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1036CF" w:rsidRDefault="00180023" w:rsidP="001036CF">
      <w:pPr>
        <w:pStyle w:val="a3"/>
        <w:ind w:left="284"/>
        <w:jc w:val="right"/>
        <w:rPr>
          <w:sz w:val="34"/>
          <w:szCs w:val="34"/>
        </w:rPr>
      </w:pPr>
      <w:r w:rsidRPr="001036CF">
        <w:rPr>
          <w:sz w:val="34"/>
          <w:szCs w:val="34"/>
        </w:rPr>
        <w:t xml:space="preserve">                                                                                                                             </w:t>
      </w:r>
    </w:p>
    <w:p w:rsidR="00CE2A02" w:rsidRPr="001036CF" w:rsidRDefault="00CE2A02" w:rsidP="001036CF">
      <w:pPr>
        <w:pStyle w:val="a3"/>
        <w:ind w:left="284"/>
        <w:jc w:val="left"/>
        <w:rPr>
          <w:sz w:val="34"/>
          <w:szCs w:val="34"/>
        </w:rPr>
      </w:pPr>
      <w:r w:rsidRPr="001036CF">
        <w:rPr>
          <w:i/>
          <w:sz w:val="34"/>
          <w:szCs w:val="34"/>
        </w:rPr>
        <w:t xml:space="preserve">«Согласовано»:                                                                </w:t>
      </w:r>
      <w:r w:rsidR="00711103" w:rsidRPr="001036CF">
        <w:rPr>
          <w:i/>
          <w:sz w:val="34"/>
          <w:szCs w:val="34"/>
        </w:rPr>
        <w:t xml:space="preserve">             </w:t>
      </w:r>
      <w:r w:rsidRPr="001036CF">
        <w:rPr>
          <w:i/>
          <w:sz w:val="34"/>
          <w:szCs w:val="34"/>
        </w:rPr>
        <w:t xml:space="preserve">Утверждено приказом                  </w:t>
      </w:r>
    </w:p>
    <w:p w:rsidR="00CE2A02" w:rsidRPr="001036CF" w:rsidRDefault="00AB75AC" w:rsidP="001036CF">
      <w:pPr>
        <w:ind w:left="284"/>
        <w:rPr>
          <w:i/>
          <w:sz w:val="34"/>
          <w:szCs w:val="34"/>
        </w:rPr>
      </w:pPr>
      <w:r w:rsidRPr="001036CF">
        <w:rPr>
          <w:sz w:val="34"/>
          <w:szCs w:val="34"/>
        </w:rPr>
        <w:t>Глава</w:t>
      </w:r>
      <w:r w:rsidR="00CE2A02" w:rsidRPr="001036CF">
        <w:rPr>
          <w:sz w:val="34"/>
          <w:szCs w:val="34"/>
        </w:rPr>
        <w:t xml:space="preserve"> администрации</w:t>
      </w:r>
      <w:r w:rsidR="00CE2A02" w:rsidRPr="001036CF">
        <w:rPr>
          <w:i/>
          <w:sz w:val="34"/>
          <w:szCs w:val="34"/>
        </w:rPr>
        <w:t xml:space="preserve">                                        </w:t>
      </w:r>
      <w:r w:rsidR="000C0103" w:rsidRPr="001036CF">
        <w:rPr>
          <w:i/>
          <w:sz w:val="34"/>
          <w:szCs w:val="34"/>
        </w:rPr>
        <w:t xml:space="preserve">       </w:t>
      </w:r>
      <w:r w:rsidR="00BB6213" w:rsidRPr="001036CF">
        <w:rPr>
          <w:i/>
          <w:sz w:val="34"/>
          <w:szCs w:val="34"/>
        </w:rPr>
        <w:t xml:space="preserve"> </w:t>
      </w:r>
      <w:r w:rsidR="000C0103" w:rsidRPr="001036CF">
        <w:rPr>
          <w:i/>
          <w:sz w:val="34"/>
          <w:szCs w:val="34"/>
        </w:rPr>
        <w:t xml:space="preserve"> </w:t>
      </w:r>
      <w:r w:rsidR="00CE2A02" w:rsidRPr="001036CF">
        <w:rPr>
          <w:i/>
          <w:sz w:val="34"/>
          <w:szCs w:val="34"/>
        </w:rPr>
        <w:t xml:space="preserve">    </w:t>
      </w:r>
      <w:r w:rsidR="00711103" w:rsidRPr="001036CF">
        <w:rPr>
          <w:i/>
          <w:sz w:val="34"/>
          <w:szCs w:val="34"/>
        </w:rPr>
        <w:t xml:space="preserve">             </w:t>
      </w:r>
      <w:r w:rsidR="00CE2A02" w:rsidRPr="001036CF">
        <w:rPr>
          <w:i/>
          <w:sz w:val="34"/>
          <w:szCs w:val="34"/>
        </w:rPr>
        <w:t xml:space="preserve"> директора МБУК «Жуковский РДК»  </w:t>
      </w:r>
      <w:r w:rsidR="00CE2A02" w:rsidRPr="001036CF">
        <w:rPr>
          <w:sz w:val="34"/>
          <w:szCs w:val="34"/>
        </w:rPr>
        <w:t xml:space="preserve">Жуковского района                                                          </w:t>
      </w:r>
      <w:r w:rsidR="00711103" w:rsidRPr="001036CF">
        <w:rPr>
          <w:sz w:val="34"/>
          <w:szCs w:val="34"/>
        </w:rPr>
        <w:t xml:space="preserve">            </w:t>
      </w:r>
      <w:r w:rsidR="00057079" w:rsidRPr="001036CF">
        <w:rPr>
          <w:i/>
          <w:color w:val="0F243E" w:themeColor="text2" w:themeShade="80"/>
          <w:sz w:val="34"/>
          <w:szCs w:val="34"/>
        </w:rPr>
        <w:t>№ 94  от 28 декабря 2016 г.</w:t>
      </w:r>
    </w:p>
    <w:p w:rsidR="00CE2A02" w:rsidRPr="001036CF" w:rsidRDefault="00CE2A02" w:rsidP="001036CF">
      <w:pPr>
        <w:ind w:left="284"/>
        <w:rPr>
          <w:i/>
          <w:sz w:val="34"/>
          <w:szCs w:val="34"/>
        </w:rPr>
      </w:pPr>
      <w:r w:rsidRPr="001036CF">
        <w:rPr>
          <w:b/>
          <w:sz w:val="34"/>
          <w:szCs w:val="34"/>
        </w:rPr>
        <w:t xml:space="preserve"> </w:t>
      </w:r>
      <w:r w:rsidRPr="001036CF">
        <w:rPr>
          <w:i/>
          <w:sz w:val="34"/>
          <w:szCs w:val="34"/>
        </w:rPr>
        <w:t>___________</w:t>
      </w:r>
      <w:r w:rsidR="00AB75AC" w:rsidRPr="001036CF">
        <w:rPr>
          <w:i/>
          <w:sz w:val="34"/>
          <w:szCs w:val="34"/>
        </w:rPr>
        <w:t>А.В.Давиденко</w:t>
      </w:r>
      <w:r w:rsidRPr="001036CF">
        <w:rPr>
          <w:i/>
          <w:sz w:val="34"/>
          <w:szCs w:val="34"/>
        </w:rPr>
        <w:t xml:space="preserve">                                  </w:t>
      </w:r>
    </w:p>
    <w:p w:rsidR="00BB1EC9" w:rsidRPr="001036CF" w:rsidRDefault="006E050B" w:rsidP="001036CF">
      <w:pPr>
        <w:pStyle w:val="a3"/>
        <w:ind w:left="284"/>
        <w:rPr>
          <w:sz w:val="48"/>
          <w:szCs w:val="48"/>
        </w:rPr>
      </w:pPr>
      <w:r w:rsidRPr="001036CF">
        <w:rPr>
          <w:sz w:val="48"/>
          <w:szCs w:val="48"/>
        </w:rPr>
        <w:t>ТАРИФЫ</w:t>
      </w:r>
    </w:p>
    <w:p w:rsidR="001036CF" w:rsidRPr="001036CF" w:rsidRDefault="005A4EEE" w:rsidP="001036CF">
      <w:pPr>
        <w:pStyle w:val="a3"/>
        <w:ind w:left="284"/>
        <w:rPr>
          <w:sz w:val="48"/>
          <w:szCs w:val="48"/>
        </w:rPr>
      </w:pPr>
      <w:r w:rsidRPr="001036CF">
        <w:rPr>
          <w:sz w:val="48"/>
          <w:szCs w:val="48"/>
        </w:rPr>
        <w:t xml:space="preserve"> на услуги М</w:t>
      </w:r>
      <w:r w:rsidR="00CE2A02" w:rsidRPr="001036CF">
        <w:rPr>
          <w:sz w:val="48"/>
          <w:szCs w:val="48"/>
        </w:rPr>
        <w:t>Б</w:t>
      </w:r>
      <w:r w:rsidRPr="001036CF">
        <w:rPr>
          <w:sz w:val="48"/>
          <w:szCs w:val="48"/>
        </w:rPr>
        <w:t>УК «Жу</w:t>
      </w:r>
      <w:r w:rsidR="006A44A4" w:rsidRPr="001036CF">
        <w:rPr>
          <w:sz w:val="48"/>
          <w:szCs w:val="48"/>
        </w:rPr>
        <w:t>ковский районный Дом культуры»</w:t>
      </w:r>
      <w:r w:rsidR="005B6983" w:rsidRPr="001036CF">
        <w:rPr>
          <w:sz w:val="48"/>
          <w:szCs w:val="48"/>
        </w:rPr>
        <w:t xml:space="preserve"> </w:t>
      </w:r>
    </w:p>
    <w:p w:rsidR="00F151C6" w:rsidRPr="001036CF" w:rsidRDefault="005B6983" w:rsidP="001036CF">
      <w:pPr>
        <w:pStyle w:val="a3"/>
        <w:ind w:left="284"/>
        <w:rPr>
          <w:sz w:val="48"/>
          <w:szCs w:val="48"/>
        </w:rPr>
      </w:pPr>
      <w:r w:rsidRPr="001036CF">
        <w:rPr>
          <w:sz w:val="48"/>
          <w:szCs w:val="48"/>
        </w:rPr>
        <w:t>(Центральный Дом культуры)</w:t>
      </w:r>
      <w:r w:rsidR="006E050B" w:rsidRPr="001036CF">
        <w:rPr>
          <w:sz w:val="48"/>
          <w:szCs w:val="48"/>
        </w:rPr>
        <w:t xml:space="preserve">, </w:t>
      </w:r>
    </w:p>
    <w:p w:rsidR="006E050B" w:rsidRPr="001036CF" w:rsidRDefault="006E050B" w:rsidP="001036CF">
      <w:pPr>
        <w:pStyle w:val="a3"/>
        <w:ind w:left="284"/>
        <w:rPr>
          <w:sz w:val="48"/>
          <w:szCs w:val="48"/>
        </w:rPr>
      </w:pPr>
      <w:proofErr w:type="gramStart"/>
      <w:r w:rsidRPr="001036CF">
        <w:rPr>
          <w:sz w:val="48"/>
          <w:szCs w:val="48"/>
        </w:rPr>
        <w:t>оказываемые</w:t>
      </w:r>
      <w:proofErr w:type="gramEnd"/>
      <w:r w:rsidRPr="001036CF">
        <w:rPr>
          <w:sz w:val="48"/>
          <w:szCs w:val="48"/>
        </w:rPr>
        <w:t xml:space="preserve"> на платной основе, </w:t>
      </w:r>
    </w:p>
    <w:p w:rsidR="00EF49F3" w:rsidRPr="001036CF" w:rsidRDefault="006A44A4" w:rsidP="001036CF">
      <w:pPr>
        <w:pStyle w:val="a3"/>
        <w:ind w:left="284"/>
        <w:rPr>
          <w:sz w:val="48"/>
          <w:szCs w:val="48"/>
        </w:rPr>
      </w:pPr>
      <w:r w:rsidRPr="001036CF">
        <w:rPr>
          <w:sz w:val="48"/>
          <w:szCs w:val="48"/>
        </w:rPr>
        <w:t xml:space="preserve"> </w:t>
      </w:r>
      <w:r w:rsidR="00C13AD0" w:rsidRPr="001036CF">
        <w:rPr>
          <w:sz w:val="48"/>
          <w:szCs w:val="48"/>
        </w:rPr>
        <w:t>на 201</w:t>
      </w:r>
      <w:r w:rsidR="00164C52" w:rsidRPr="001036CF">
        <w:rPr>
          <w:sz w:val="48"/>
          <w:szCs w:val="48"/>
        </w:rPr>
        <w:t>7</w:t>
      </w:r>
      <w:r w:rsidR="00C13AD0" w:rsidRPr="001036CF">
        <w:rPr>
          <w:sz w:val="48"/>
          <w:szCs w:val="48"/>
        </w:rPr>
        <w:t xml:space="preserve"> год</w:t>
      </w:r>
    </w:p>
    <w:p w:rsidR="00054BCE" w:rsidRPr="001036CF" w:rsidRDefault="00054BCE" w:rsidP="001036CF">
      <w:pPr>
        <w:pStyle w:val="a3"/>
        <w:ind w:left="284"/>
        <w:rPr>
          <w:sz w:val="34"/>
          <w:szCs w:val="34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8"/>
        <w:gridCol w:w="8188"/>
        <w:gridCol w:w="2268"/>
        <w:gridCol w:w="2835"/>
      </w:tblGrid>
      <w:tr w:rsidR="003B6E65" w:rsidRPr="001036CF" w:rsidTr="001036CF">
        <w:tc>
          <w:tcPr>
            <w:tcW w:w="1168" w:type="dxa"/>
          </w:tcPr>
          <w:p w:rsidR="003B6E65" w:rsidRPr="001036CF" w:rsidRDefault="003B6E65" w:rsidP="001036CF">
            <w:pPr>
              <w:ind w:left="284"/>
              <w:jc w:val="center"/>
              <w:rPr>
                <w:bCs/>
                <w:sz w:val="34"/>
                <w:szCs w:val="34"/>
              </w:rPr>
            </w:pPr>
            <w:r w:rsidRPr="001036CF">
              <w:rPr>
                <w:bCs/>
                <w:sz w:val="34"/>
                <w:szCs w:val="34"/>
              </w:rPr>
              <w:t xml:space="preserve">№ </w:t>
            </w:r>
            <w:proofErr w:type="spellStart"/>
            <w:proofErr w:type="gramStart"/>
            <w:r w:rsidRPr="001036CF">
              <w:rPr>
                <w:bCs/>
                <w:sz w:val="34"/>
                <w:szCs w:val="34"/>
              </w:rPr>
              <w:t>п</w:t>
            </w:r>
            <w:proofErr w:type="spellEnd"/>
            <w:proofErr w:type="gramEnd"/>
            <w:r w:rsidRPr="001036CF">
              <w:rPr>
                <w:bCs/>
                <w:sz w:val="34"/>
                <w:szCs w:val="34"/>
              </w:rPr>
              <w:t>/</w:t>
            </w:r>
            <w:proofErr w:type="spellStart"/>
            <w:r w:rsidRPr="001036CF">
              <w:rPr>
                <w:bCs/>
                <w:sz w:val="34"/>
                <w:szCs w:val="34"/>
              </w:rPr>
              <w:t>п</w:t>
            </w:r>
            <w:proofErr w:type="spellEnd"/>
          </w:p>
        </w:tc>
        <w:tc>
          <w:tcPr>
            <w:tcW w:w="8188" w:type="dxa"/>
          </w:tcPr>
          <w:p w:rsidR="003B6E65" w:rsidRPr="001036CF" w:rsidRDefault="003B6E65" w:rsidP="001036CF">
            <w:pPr>
              <w:ind w:left="284"/>
              <w:jc w:val="center"/>
              <w:rPr>
                <w:bCs/>
                <w:sz w:val="34"/>
                <w:szCs w:val="34"/>
              </w:rPr>
            </w:pPr>
            <w:r w:rsidRPr="001036CF">
              <w:rPr>
                <w:bCs/>
                <w:sz w:val="34"/>
                <w:szCs w:val="34"/>
              </w:rPr>
              <w:t>Виды услуг</w:t>
            </w:r>
          </w:p>
        </w:tc>
        <w:tc>
          <w:tcPr>
            <w:tcW w:w="2268" w:type="dxa"/>
          </w:tcPr>
          <w:p w:rsidR="003B6E65" w:rsidRPr="001036CF" w:rsidRDefault="003B6E65" w:rsidP="001036CF">
            <w:pPr>
              <w:ind w:left="284"/>
              <w:jc w:val="center"/>
              <w:rPr>
                <w:bCs/>
                <w:sz w:val="34"/>
                <w:szCs w:val="34"/>
              </w:rPr>
            </w:pPr>
            <w:r w:rsidRPr="001036CF">
              <w:rPr>
                <w:bCs/>
                <w:sz w:val="34"/>
                <w:szCs w:val="34"/>
              </w:rPr>
              <w:t>Единица измерения</w:t>
            </w:r>
          </w:p>
        </w:tc>
        <w:tc>
          <w:tcPr>
            <w:tcW w:w="2835" w:type="dxa"/>
          </w:tcPr>
          <w:p w:rsidR="003B6E65" w:rsidRPr="001036CF" w:rsidRDefault="003B6E65" w:rsidP="001036CF">
            <w:pPr>
              <w:ind w:left="284"/>
              <w:jc w:val="center"/>
              <w:rPr>
                <w:bCs/>
                <w:sz w:val="34"/>
                <w:szCs w:val="34"/>
              </w:rPr>
            </w:pPr>
            <w:r w:rsidRPr="001036CF">
              <w:rPr>
                <w:bCs/>
                <w:sz w:val="34"/>
                <w:szCs w:val="34"/>
              </w:rPr>
              <w:t>Стоимость услуг</w:t>
            </w:r>
            <w:r w:rsidR="00340BC8" w:rsidRPr="001036CF">
              <w:rPr>
                <w:bCs/>
                <w:sz w:val="34"/>
                <w:szCs w:val="34"/>
              </w:rPr>
              <w:t xml:space="preserve"> </w:t>
            </w:r>
            <w:r w:rsidRPr="001036CF">
              <w:rPr>
                <w:bCs/>
                <w:sz w:val="34"/>
                <w:szCs w:val="34"/>
              </w:rPr>
              <w:t>(руб.)</w:t>
            </w:r>
          </w:p>
        </w:tc>
      </w:tr>
      <w:tr w:rsidR="0066440D" w:rsidRPr="001036CF" w:rsidTr="001036CF">
        <w:tc>
          <w:tcPr>
            <w:tcW w:w="1168" w:type="dxa"/>
          </w:tcPr>
          <w:p w:rsidR="0066440D" w:rsidRPr="001036CF" w:rsidRDefault="002675EF" w:rsidP="001036CF">
            <w:pPr>
              <w:pStyle w:val="a6"/>
              <w:numPr>
                <w:ilvl w:val="0"/>
                <w:numId w:val="14"/>
              </w:num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13291" w:type="dxa"/>
            <w:gridSpan w:val="3"/>
          </w:tcPr>
          <w:p w:rsidR="0066440D" w:rsidRPr="001036CF" w:rsidRDefault="00651239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 xml:space="preserve">Организация и проведение </w:t>
            </w:r>
            <w:proofErr w:type="spellStart"/>
            <w:r w:rsidRPr="001036CF">
              <w:rPr>
                <w:b/>
                <w:sz w:val="34"/>
                <w:szCs w:val="34"/>
              </w:rPr>
              <w:t>культурно-досуговых</w:t>
            </w:r>
            <w:proofErr w:type="spellEnd"/>
            <w:r w:rsidRPr="001036CF">
              <w:rPr>
                <w:b/>
                <w:sz w:val="34"/>
                <w:szCs w:val="34"/>
              </w:rPr>
              <w:t xml:space="preserve"> мероприятий, в т.ч. по заявкам физических  и юридических лиц</w:t>
            </w:r>
          </w:p>
        </w:tc>
      </w:tr>
      <w:tr w:rsidR="00432013" w:rsidRPr="001036CF" w:rsidTr="001036CF">
        <w:trPr>
          <w:trHeight w:val="273"/>
        </w:trPr>
        <w:tc>
          <w:tcPr>
            <w:tcW w:w="1168" w:type="dxa"/>
          </w:tcPr>
          <w:p w:rsidR="00432013" w:rsidRPr="001036CF" w:rsidRDefault="00432013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432013" w:rsidRPr="001036CF" w:rsidRDefault="00432013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Концерт</w:t>
            </w:r>
            <w:r w:rsidR="007E3D43" w:rsidRPr="001036CF">
              <w:rPr>
                <w:sz w:val="34"/>
                <w:szCs w:val="34"/>
              </w:rPr>
              <w:t>, спектакль</w:t>
            </w:r>
            <w:r w:rsidR="00140388" w:rsidRPr="001036CF">
              <w:rPr>
                <w:sz w:val="34"/>
                <w:szCs w:val="34"/>
              </w:rPr>
              <w:t xml:space="preserve"> (стационар)</w:t>
            </w:r>
          </w:p>
        </w:tc>
        <w:tc>
          <w:tcPr>
            <w:tcW w:w="2268" w:type="dxa"/>
          </w:tcPr>
          <w:p w:rsidR="00432013" w:rsidRPr="001036CF" w:rsidRDefault="003839E7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432013" w:rsidRPr="001036CF" w:rsidRDefault="007E3D43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6</w:t>
            </w:r>
            <w:r w:rsidR="00432013" w:rsidRPr="001036CF">
              <w:rPr>
                <w:b/>
                <w:bCs/>
                <w:sz w:val="34"/>
                <w:szCs w:val="34"/>
              </w:rPr>
              <w:t>0</w:t>
            </w:r>
          </w:p>
        </w:tc>
      </w:tr>
      <w:tr w:rsidR="0038399D" w:rsidRPr="001036CF" w:rsidTr="001036CF">
        <w:trPr>
          <w:trHeight w:val="273"/>
        </w:trPr>
        <w:tc>
          <w:tcPr>
            <w:tcW w:w="1168" w:type="dxa"/>
          </w:tcPr>
          <w:p w:rsidR="0038399D" w:rsidRPr="001036CF" w:rsidRDefault="0038399D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38399D" w:rsidRPr="001036CF" w:rsidRDefault="0002056A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К</w:t>
            </w:r>
            <w:r w:rsidR="002F5288" w:rsidRPr="001036CF">
              <w:rPr>
                <w:sz w:val="34"/>
                <w:szCs w:val="34"/>
              </w:rPr>
              <w:t>онцертно-зрелищная</w:t>
            </w:r>
            <w:r w:rsidR="0038399D" w:rsidRPr="001036CF">
              <w:rPr>
                <w:sz w:val="34"/>
                <w:szCs w:val="34"/>
              </w:rPr>
              <w:t xml:space="preserve"> программа</w:t>
            </w:r>
            <w:r w:rsidR="00432013" w:rsidRPr="001036CF">
              <w:rPr>
                <w:sz w:val="34"/>
                <w:szCs w:val="34"/>
              </w:rPr>
              <w:t xml:space="preserve"> </w:t>
            </w:r>
            <w:r w:rsidR="00140388" w:rsidRPr="001036CF">
              <w:rPr>
                <w:sz w:val="34"/>
                <w:szCs w:val="34"/>
              </w:rPr>
              <w:t>(стационар)</w:t>
            </w:r>
          </w:p>
        </w:tc>
        <w:tc>
          <w:tcPr>
            <w:tcW w:w="2268" w:type="dxa"/>
          </w:tcPr>
          <w:p w:rsidR="0038399D" w:rsidRPr="001036CF" w:rsidRDefault="0038399D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38399D" w:rsidRPr="001036CF" w:rsidRDefault="00771D83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100</w:t>
            </w:r>
          </w:p>
        </w:tc>
      </w:tr>
      <w:tr w:rsidR="00B61B7B" w:rsidRPr="001036CF" w:rsidTr="001036CF">
        <w:trPr>
          <w:trHeight w:val="273"/>
        </w:trPr>
        <w:tc>
          <w:tcPr>
            <w:tcW w:w="1168" w:type="dxa"/>
          </w:tcPr>
          <w:p w:rsidR="00B61B7B" w:rsidRPr="001036CF" w:rsidRDefault="00B61B7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B61B7B" w:rsidRPr="001036CF" w:rsidRDefault="00B61B7B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Шоу-программа</w:t>
            </w:r>
            <w:r w:rsidR="00140388" w:rsidRPr="001036CF">
              <w:rPr>
                <w:sz w:val="34"/>
                <w:szCs w:val="34"/>
              </w:rPr>
              <w:t xml:space="preserve"> (стационар)</w:t>
            </w:r>
          </w:p>
        </w:tc>
        <w:tc>
          <w:tcPr>
            <w:tcW w:w="2268" w:type="dxa"/>
          </w:tcPr>
          <w:p w:rsidR="00B61B7B" w:rsidRPr="001036CF" w:rsidRDefault="00B61B7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B61B7B" w:rsidRPr="001036CF" w:rsidRDefault="00B61B7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1</w:t>
            </w:r>
            <w:r w:rsidR="00771D83" w:rsidRPr="001036CF">
              <w:rPr>
                <w:b/>
                <w:bCs/>
                <w:sz w:val="34"/>
                <w:szCs w:val="34"/>
              </w:rPr>
              <w:t>50</w:t>
            </w:r>
          </w:p>
        </w:tc>
      </w:tr>
      <w:tr w:rsidR="00691E39" w:rsidRPr="001036CF" w:rsidTr="001036CF">
        <w:trPr>
          <w:trHeight w:val="273"/>
        </w:trPr>
        <w:tc>
          <w:tcPr>
            <w:tcW w:w="1168" w:type="dxa"/>
          </w:tcPr>
          <w:p w:rsidR="00691E39" w:rsidRPr="001036CF" w:rsidRDefault="00691E39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691E39" w:rsidRPr="001036CF" w:rsidRDefault="00691E39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Вечер отдыха для людей элегантного возраста</w:t>
            </w:r>
            <w:r w:rsidR="00140388" w:rsidRPr="001036CF">
              <w:rPr>
                <w:sz w:val="34"/>
                <w:szCs w:val="34"/>
              </w:rPr>
              <w:t xml:space="preserve"> (стационар)</w:t>
            </w:r>
          </w:p>
        </w:tc>
        <w:tc>
          <w:tcPr>
            <w:tcW w:w="2268" w:type="dxa"/>
          </w:tcPr>
          <w:p w:rsidR="00691E39" w:rsidRPr="001036CF" w:rsidRDefault="00691E39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691E39" w:rsidRPr="001036CF" w:rsidRDefault="00B362BE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5</w:t>
            </w:r>
            <w:r w:rsidR="00691E39" w:rsidRPr="001036CF">
              <w:rPr>
                <w:b/>
                <w:bCs/>
                <w:sz w:val="34"/>
                <w:szCs w:val="34"/>
              </w:rPr>
              <w:t>0</w:t>
            </w:r>
          </w:p>
        </w:tc>
      </w:tr>
      <w:tr w:rsidR="000A25AA" w:rsidRPr="001036CF" w:rsidTr="001036CF">
        <w:tc>
          <w:tcPr>
            <w:tcW w:w="1168" w:type="dxa"/>
          </w:tcPr>
          <w:p w:rsidR="000A25AA" w:rsidRPr="001036CF" w:rsidRDefault="000A25AA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0A25AA" w:rsidRPr="001036CF" w:rsidRDefault="00691E39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Вечер отдыха для взрослых (р</w:t>
            </w:r>
            <w:r w:rsidR="000A25AA" w:rsidRPr="001036CF">
              <w:rPr>
                <w:sz w:val="34"/>
                <w:szCs w:val="34"/>
              </w:rPr>
              <w:t>етро-вечеринка</w:t>
            </w:r>
            <w:r w:rsidRPr="001036CF">
              <w:rPr>
                <w:sz w:val="34"/>
                <w:szCs w:val="34"/>
              </w:rPr>
              <w:t>)</w:t>
            </w:r>
            <w:r w:rsidR="00E67615" w:rsidRPr="001036CF">
              <w:rPr>
                <w:sz w:val="34"/>
                <w:szCs w:val="34"/>
              </w:rPr>
              <w:t xml:space="preserve"> </w:t>
            </w:r>
            <w:r w:rsidR="00140388" w:rsidRPr="001036CF">
              <w:rPr>
                <w:sz w:val="34"/>
                <w:szCs w:val="34"/>
              </w:rPr>
              <w:t>(стационар)</w:t>
            </w:r>
          </w:p>
        </w:tc>
        <w:tc>
          <w:tcPr>
            <w:tcW w:w="2268" w:type="dxa"/>
          </w:tcPr>
          <w:p w:rsidR="000A25AA" w:rsidRPr="001036CF" w:rsidRDefault="000A25AA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691E39" w:rsidRPr="001036CF" w:rsidRDefault="00150472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20</w:t>
            </w:r>
            <w:r w:rsidR="000A25AA" w:rsidRPr="001036CF">
              <w:rPr>
                <w:b/>
                <w:bCs/>
                <w:sz w:val="34"/>
                <w:szCs w:val="34"/>
              </w:rPr>
              <w:t>0</w:t>
            </w:r>
          </w:p>
        </w:tc>
      </w:tr>
      <w:tr w:rsidR="005A14B9" w:rsidRPr="001036CF" w:rsidTr="001036CF">
        <w:tc>
          <w:tcPr>
            <w:tcW w:w="1168" w:type="dxa"/>
          </w:tcPr>
          <w:p w:rsidR="005A14B9" w:rsidRPr="001036CF" w:rsidRDefault="005A14B9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5A14B9" w:rsidRPr="001036CF" w:rsidRDefault="005A14B9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Тематическая программа для организованных групп образовательных учреждений Жуковского района</w:t>
            </w:r>
          </w:p>
        </w:tc>
        <w:tc>
          <w:tcPr>
            <w:tcW w:w="2268" w:type="dxa"/>
          </w:tcPr>
          <w:p w:rsidR="005A14B9" w:rsidRPr="001036CF" w:rsidRDefault="005A14B9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5A14B9" w:rsidRPr="001036CF" w:rsidRDefault="005A14B9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50</w:t>
            </w:r>
          </w:p>
        </w:tc>
      </w:tr>
      <w:tr w:rsidR="000A25AA" w:rsidRPr="001036CF" w:rsidTr="001036CF">
        <w:tc>
          <w:tcPr>
            <w:tcW w:w="1168" w:type="dxa"/>
          </w:tcPr>
          <w:p w:rsidR="000A25AA" w:rsidRPr="001036CF" w:rsidRDefault="000A25AA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0A25AA" w:rsidRPr="001036CF" w:rsidRDefault="00432013" w:rsidP="001036CF">
            <w:pPr>
              <w:ind w:left="284"/>
              <w:jc w:val="both"/>
              <w:rPr>
                <w:sz w:val="34"/>
                <w:szCs w:val="34"/>
              </w:rPr>
            </w:pPr>
            <w:proofErr w:type="spellStart"/>
            <w:r w:rsidRPr="001036CF">
              <w:rPr>
                <w:sz w:val="34"/>
                <w:szCs w:val="34"/>
              </w:rPr>
              <w:t>Кинопоказ</w:t>
            </w:r>
            <w:proofErr w:type="spellEnd"/>
            <w:r w:rsidR="00140388" w:rsidRPr="001036CF">
              <w:rPr>
                <w:sz w:val="34"/>
                <w:szCs w:val="34"/>
              </w:rPr>
              <w:t xml:space="preserve"> (стационар)</w:t>
            </w:r>
          </w:p>
        </w:tc>
        <w:tc>
          <w:tcPr>
            <w:tcW w:w="2268" w:type="dxa"/>
          </w:tcPr>
          <w:p w:rsidR="000A25AA" w:rsidRPr="001036CF" w:rsidRDefault="000A25AA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0A25AA" w:rsidRPr="001036CF" w:rsidRDefault="00150472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3</w:t>
            </w:r>
            <w:r w:rsidR="00432013" w:rsidRPr="001036CF">
              <w:rPr>
                <w:b/>
                <w:bCs/>
                <w:sz w:val="34"/>
                <w:szCs w:val="34"/>
              </w:rPr>
              <w:t>0</w:t>
            </w:r>
          </w:p>
        </w:tc>
      </w:tr>
      <w:tr w:rsidR="0038399D" w:rsidRPr="001036CF" w:rsidTr="001036CF">
        <w:trPr>
          <w:trHeight w:val="471"/>
        </w:trPr>
        <w:tc>
          <w:tcPr>
            <w:tcW w:w="1168" w:type="dxa"/>
          </w:tcPr>
          <w:p w:rsidR="0038399D" w:rsidRPr="001036CF" w:rsidRDefault="0038399D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38399D" w:rsidRPr="001036CF" w:rsidRDefault="0038399D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Экскурсия в общественный краеведче</w:t>
            </w:r>
            <w:r w:rsidR="007E3D43" w:rsidRPr="001036CF">
              <w:rPr>
                <w:sz w:val="34"/>
                <w:szCs w:val="34"/>
              </w:rPr>
              <w:t>ский музей МБУК «Жуковский РДК»</w:t>
            </w:r>
          </w:p>
        </w:tc>
        <w:tc>
          <w:tcPr>
            <w:tcW w:w="2268" w:type="dxa"/>
          </w:tcPr>
          <w:p w:rsidR="0038399D" w:rsidRPr="001036CF" w:rsidRDefault="0038399D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билет</w:t>
            </w:r>
          </w:p>
        </w:tc>
        <w:tc>
          <w:tcPr>
            <w:tcW w:w="2835" w:type="dxa"/>
          </w:tcPr>
          <w:p w:rsidR="0038399D" w:rsidRPr="001036CF" w:rsidRDefault="007E3D43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30</w:t>
            </w:r>
          </w:p>
          <w:p w:rsidR="0038399D" w:rsidRPr="001036CF" w:rsidRDefault="0038399D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140388" w:rsidRPr="001036CF" w:rsidTr="001036CF">
        <w:tc>
          <w:tcPr>
            <w:tcW w:w="1168" w:type="dxa"/>
          </w:tcPr>
          <w:p w:rsidR="00140388" w:rsidRPr="001036CF" w:rsidRDefault="00140388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140388" w:rsidRPr="001036CF" w:rsidRDefault="00140388" w:rsidP="001036CF">
            <w:pPr>
              <w:ind w:left="284"/>
              <w:rPr>
                <w:b/>
                <w:i/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Организация и проведение профессионального праздника, торжественного мероприятия на базе ДК </w:t>
            </w:r>
            <w:r w:rsidRPr="001036CF">
              <w:rPr>
                <w:b/>
                <w:i/>
                <w:sz w:val="34"/>
                <w:szCs w:val="34"/>
              </w:rPr>
              <w:t>(комплексная услуга: разработка сценария, оформление сцены, озвучивание, концертные номера, услуги ведущего):</w:t>
            </w:r>
          </w:p>
          <w:p w:rsidR="00140388" w:rsidRPr="001036CF" w:rsidRDefault="00140388" w:rsidP="001036CF">
            <w:pPr>
              <w:ind w:left="284"/>
              <w:rPr>
                <w:i/>
                <w:sz w:val="34"/>
                <w:szCs w:val="34"/>
              </w:rPr>
            </w:pPr>
            <w:r w:rsidRPr="001036CF">
              <w:rPr>
                <w:i/>
                <w:sz w:val="34"/>
                <w:szCs w:val="34"/>
              </w:rPr>
              <w:t>-  для муниципальных учреждений Жуковского района</w:t>
            </w:r>
          </w:p>
          <w:p w:rsidR="00140388" w:rsidRPr="001036CF" w:rsidRDefault="00140388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i/>
                <w:sz w:val="34"/>
                <w:szCs w:val="34"/>
              </w:rPr>
              <w:t>-  для иных организаций и частных лиц</w:t>
            </w:r>
          </w:p>
        </w:tc>
        <w:tc>
          <w:tcPr>
            <w:tcW w:w="2268" w:type="dxa"/>
          </w:tcPr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заказ</w:t>
            </w:r>
          </w:p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</w:tcPr>
          <w:p w:rsidR="00140388" w:rsidRPr="001036CF" w:rsidRDefault="0014038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140388" w:rsidRPr="001036CF" w:rsidRDefault="0014038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140388" w:rsidRPr="001036CF" w:rsidRDefault="0014038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140388" w:rsidRPr="001036CF" w:rsidRDefault="0014038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140388" w:rsidRPr="001036CF" w:rsidRDefault="00150472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5</w:t>
            </w:r>
            <w:r w:rsidR="00140388" w:rsidRPr="001036CF">
              <w:rPr>
                <w:b/>
                <w:bCs/>
                <w:sz w:val="34"/>
                <w:szCs w:val="34"/>
              </w:rPr>
              <w:t>000</w:t>
            </w:r>
          </w:p>
          <w:p w:rsidR="00140388" w:rsidRPr="001036CF" w:rsidRDefault="0014038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6000</w:t>
            </w:r>
          </w:p>
        </w:tc>
      </w:tr>
      <w:tr w:rsidR="00140388" w:rsidRPr="001036CF" w:rsidTr="001036CF">
        <w:tc>
          <w:tcPr>
            <w:tcW w:w="1168" w:type="dxa"/>
          </w:tcPr>
          <w:p w:rsidR="00140388" w:rsidRPr="001036CF" w:rsidRDefault="00140388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140388" w:rsidRPr="001036CF" w:rsidRDefault="00140388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Организация на базе ДК выставки-продажи, ярмарки, экспозиции и т.д.</w:t>
            </w:r>
            <w:r w:rsidRPr="001036CF">
              <w:rPr>
                <w:sz w:val="34"/>
                <w:szCs w:val="34"/>
              </w:rPr>
              <w:tab/>
            </w:r>
            <w:r w:rsidRPr="001036CF">
              <w:rPr>
                <w:b/>
                <w:i/>
                <w:sz w:val="34"/>
                <w:szCs w:val="34"/>
              </w:rPr>
              <w:t>(комплексная услуга: предоставление помещения и мебели</w:t>
            </w:r>
            <w:r w:rsidR="00C24554" w:rsidRPr="001036CF">
              <w:rPr>
                <w:b/>
                <w:i/>
                <w:sz w:val="34"/>
                <w:szCs w:val="34"/>
              </w:rPr>
              <w:t xml:space="preserve"> (на период до </w:t>
            </w:r>
            <w:r w:rsidR="00BF46EB" w:rsidRPr="001036CF">
              <w:rPr>
                <w:b/>
                <w:i/>
                <w:sz w:val="34"/>
                <w:szCs w:val="34"/>
              </w:rPr>
              <w:t>5</w:t>
            </w:r>
            <w:r w:rsidR="00C24554" w:rsidRPr="001036CF">
              <w:rPr>
                <w:b/>
                <w:i/>
                <w:sz w:val="34"/>
                <w:szCs w:val="34"/>
              </w:rPr>
              <w:t xml:space="preserve"> ч.)</w:t>
            </w:r>
            <w:r w:rsidRPr="001036CF">
              <w:rPr>
                <w:b/>
                <w:i/>
                <w:sz w:val="34"/>
                <w:szCs w:val="34"/>
              </w:rPr>
              <w:t xml:space="preserve">, </w:t>
            </w:r>
            <w:r w:rsidR="00C24554" w:rsidRPr="001036CF">
              <w:rPr>
                <w:b/>
                <w:i/>
                <w:sz w:val="34"/>
                <w:szCs w:val="34"/>
              </w:rPr>
              <w:t xml:space="preserve"> </w:t>
            </w:r>
            <w:r w:rsidRPr="001036CF">
              <w:rPr>
                <w:b/>
                <w:i/>
                <w:sz w:val="34"/>
                <w:szCs w:val="34"/>
              </w:rPr>
              <w:t xml:space="preserve">услуги административно-технической  группы, изготовление рекламного щита, консультирование клиентов по телефону) </w:t>
            </w:r>
            <w:r w:rsidRPr="001036CF">
              <w:rPr>
                <w:i/>
                <w:sz w:val="34"/>
                <w:szCs w:val="34"/>
              </w:rPr>
              <w:t>– по согласованию с учредителем</w:t>
            </w:r>
          </w:p>
        </w:tc>
        <w:tc>
          <w:tcPr>
            <w:tcW w:w="2268" w:type="dxa"/>
          </w:tcPr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1 </w:t>
            </w:r>
            <w:r w:rsidR="007E3D43" w:rsidRPr="001036CF">
              <w:rPr>
                <w:sz w:val="34"/>
                <w:szCs w:val="34"/>
              </w:rPr>
              <w:t>час</w:t>
            </w:r>
          </w:p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</w:tcPr>
          <w:p w:rsidR="00140388" w:rsidRPr="001036CF" w:rsidRDefault="007E3D43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1</w:t>
            </w:r>
            <w:r w:rsidR="00F81591" w:rsidRPr="001036CF">
              <w:rPr>
                <w:b/>
                <w:bCs/>
                <w:sz w:val="34"/>
                <w:szCs w:val="34"/>
              </w:rPr>
              <w:t>000</w:t>
            </w:r>
          </w:p>
        </w:tc>
      </w:tr>
      <w:tr w:rsidR="00EB54CB" w:rsidRPr="001036CF" w:rsidTr="001036CF">
        <w:tc>
          <w:tcPr>
            <w:tcW w:w="1168" w:type="dxa"/>
          </w:tcPr>
          <w:p w:rsidR="00EB54CB" w:rsidRPr="001036CF" w:rsidRDefault="00EB54C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EB54CB" w:rsidRPr="001036CF" w:rsidRDefault="00EB54C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Совместное проведение мероприятий со сторонними организациями и учреждениями с использованием базы и ресурсов РДК</w:t>
            </w:r>
          </w:p>
        </w:tc>
        <w:tc>
          <w:tcPr>
            <w:tcW w:w="2268" w:type="dxa"/>
          </w:tcPr>
          <w:p w:rsidR="00EB54CB" w:rsidRPr="001036CF" w:rsidRDefault="00EB54C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час</w:t>
            </w:r>
          </w:p>
        </w:tc>
        <w:tc>
          <w:tcPr>
            <w:tcW w:w="2835" w:type="dxa"/>
          </w:tcPr>
          <w:p w:rsidR="00EB54CB" w:rsidRPr="001036CF" w:rsidRDefault="00EB54C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2000</w:t>
            </w:r>
          </w:p>
        </w:tc>
      </w:tr>
      <w:tr w:rsidR="00140388" w:rsidRPr="001036CF" w:rsidTr="001036CF">
        <w:tc>
          <w:tcPr>
            <w:tcW w:w="1168" w:type="dxa"/>
          </w:tcPr>
          <w:p w:rsidR="00140388" w:rsidRPr="001036CF" w:rsidRDefault="00140388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140388" w:rsidRPr="001036CF" w:rsidRDefault="00140388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Организация и проведение </w:t>
            </w:r>
            <w:r w:rsidR="00EB54CB" w:rsidRPr="001036CF">
              <w:rPr>
                <w:sz w:val="34"/>
                <w:szCs w:val="34"/>
              </w:rPr>
              <w:t>детского праздника</w:t>
            </w:r>
            <w:r w:rsidRPr="001036CF">
              <w:rPr>
                <w:sz w:val="34"/>
                <w:szCs w:val="34"/>
              </w:rPr>
              <w:t xml:space="preserve"> на базе ДК</w:t>
            </w:r>
          </w:p>
        </w:tc>
        <w:tc>
          <w:tcPr>
            <w:tcW w:w="2268" w:type="dxa"/>
          </w:tcPr>
          <w:p w:rsidR="00140388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час</w:t>
            </w:r>
          </w:p>
        </w:tc>
        <w:tc>
          <w:tcPr>
            <w:tcW w:w="2835" w:type="dxa"/>
          </w:tcPr>
          <w:p w:rsidR="00140388" w:rsidRPr="001036CF" w:rsidRDefault="00EB54C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2500</w:t>
            </w:r>
          </w:p>
        </w:tc>
      </w:tr>
      <w:tr w:rsidR="004D10DD" w:rsidRPr="001036CF" w:rsidTr="001036CF">
        <w:tc>
          <w:tcPr>
            <w:tcW w:w="1168" w:type="dxa"/>
          </w:tcPr>
          <w:p w:rsidR="004D10DD" w:rsidRPr="001036CF" w:rsidRDefault="004D10DD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4D10DD" w:rsidRDefault="004D10DD" w:rsidP="001036CF">
            <w:pPr>
              <w:pStyle w:val="1"/>
              <w:ind w:left="284"/>
              <w:jc w:val="left"/>
              <w:rPr>
                <w:b w:val="0"/>
                <w:sz w:val="34"/>
                <w:szCs w:val="34"/>
              </w:rPr>
            </w:pPr>
            <w:r w:rsidRPr="001036CF">
              <w:rPr>
                <w:b w:val="0"/>
                <w:sz w:val="34"/>
                <w:szCs w:val="34"/>
              </w:rPr>
              <w:t>Выездн</w:t>
            </w:r>
            <w:r w:rsidR="001F6C10" w:rsidRPr="001036CF">
              <w:rPr>
                <w:b w:val="0"/>
                <w:sz w:val="34"/>
                <w:szCs w:val="34"/>
              </w:rPr>
              <w:t>ая</w:t>
            </w:r>
            <w:r w:rsidRPr="001036CF">
              <w:rPr>
                <w:b w:val="0"/>
                <w:sz w:val="34"/>
                <w:szCs w:val="34"/>
              </w:rPr>
              <w:t xml:space="preserve"> игров</w:t>
            </w:r>
            <w:r w:rsidR="001F6C10" w:rsidRPr="001036CF">
              <w:rPr>
                <w:b w:val="0"/>
                <w:sz w:val="34"/>
                <w:szCs w:val="34"/>
              </w:rPr>
              <w:t>ая</w:t>
            </w:r>
            <w:r w:rsidRPr="001036CF">
              <w:rPr>
                <w:b w:val="0"/>
                <w:sz w:val="34"/>
                <w:szCs w:val="34"/>
              </w:rPr>
              <w:t xml:space="preserve"> программ</w:t>
            </w:r>
            <w:r w:rsidR="001F6C10" w:rsidRPr="001036CF">
              <w:rPr>
                <w:b w:val="0"/>
                <w:sz w:val="34"/>
                <w:szCs w:val="34"/>
              </w:rPr>
              <w:t>а</w:t>
            </w:r>
            <w:r w:rsidRPr="001036CF">
              <w:rPr>
                <w:b w:val="0"/>
                <w:sz w:val="34"/>
                <w:szCs w:val="34"/>
              </w:rPr>
              <w:t xml:space="preserve"> для детей, детски</w:t>
            </w:r>
            <w:r w:rsidR="001F6C10" w:rsidRPr="001036CF">
              <w:rPr>
                <w:b w:val="0"/>
                <w:sz w:val="34"/>
                <w:szCs w:val="34"/>
              </w:rPr>
              <w:t>й</w:t>
            </w:r>
            <w:r w:rsidRPr="001036CF">
              <w:rPr>
                <w:b w:val="0"/>
                <w:sz w:val="34"/>
                <w:szCs w:val="34"/>
              </w:rPr>
              <w:t xml:space="preserve"> праздник</w:t>
            </w:r>
            <w:r w:rsidR="00EB54CB" w:rsidRPr="001036CF">
              <w:rPr>
                <w:b w:val="0"/>
                <w:sz w:val="34"/>
                <w:szCs w:val="34"/>
              </w:rPr>
              <w:t xml:space="preserve"> </w:t>
            </w:r>
          </w:p>
          <w:p w:rsidR="001036CF" w:rsidRDefault="001036CF" w:rsidP="001036CF"/>
          <w:p w:rsidR="001036CF" w:rsidRDefault="001036CF" w:rsidP="001036CF"/>
          <w:p w:rsidR="001036CF" w:rsidRPr="001036CF" w:rsidRDefault="001036CF" w:rsidP="001036CF"/>
        </w:tc>
        <w:tc>
          <w:tcPr>
            <w:tcW w:w="2268" w:type="dxa"/>
          </w:tcPr>
          <w:p w:rsidR="004D10DD" w:rsidRPr="001036CF" w:rsidRDefault="004D10DD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час</w:t>
            </w:r>
          </w:p>
        </w:tc>
        <w:tc>
          <w:tcPr>
            <w:tcW w:w="2835" w:type="dxa"/>
          </w:tcPr>
          <w:p w:rsidR="004D10DD" w:rsidRPr="001036CF" w:rsidRDefault="00771D83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3</w:t>
            </w:r>
            <w:r w:rsidR="004D10DD" w:rsidRPr="001036CF">
              <w:rPr>
                <w:b/>
                <w:bCs/>
                <w:sz w:val="34"/>
                <w:szCs w:val="34"/>
              </w:rPr>
              <w:t>000</w:t>
            </w:r>
          </w:p>
        </w:tc>
      </w:tr>
      <w:tr w:rsidR="00D43C8B" w:rsidRPr="001036CF" w:rsidTr="001036CF">
        <w:tc>
          <w:tcPr>
            <w:tcW w:w="1168" w:type="dxa"/>
          </w:tcPr>
          <w:p w:rsidR="00D43C8B" w:rsidRPr="001036CF" w:rsidRDefault="00D43C8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Выездной концерт коллектива художественной самодеятельности РДК </w:t>
            </w:r>
            <w:r w:rsidRPr="001036CF">
              <w:rPr>
                <w:i/>
                <w:sz w:val="34"/>
                <w:szCs w:val="34"/>
              </w:rPr>
              <w:t>(без учёта стоимости проезда артистов к месту проведения выступления</w:t>
            </w:r>
            <w:r w:rsidRPr="001036CF">
              <w:rPr>
                <w:sz w:val="34"/>
                <w:szCs w:val="34"/>
              </w:rPr>
              <w:t>)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час</w:t>
            </w:r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5000</w:t>
            </w:r>
          </w:p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D43C8B" w:rsidRPr="001036CF" w:rsidTr="001036CF">
        <w:tc>
          <w:tcPr>
            <w:tcW w:w="1168" w:type="dxa"/>
          </w:tcPr>
          <w:p w:rsidR="00D43C8B" w:rsidRPr="001036CF" w:rsidRDefault="00D43C8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Сборный выездной концерт солистов и коллективов художественной самодеятельности РДК </w:t>
            </w:r>
            <w:r w:rsidR="00EB54CB" w:rsidRPr="001036CF">
              <w:rPr>
                <w:i/>
                <w:sz w:val="34"/>
                <w:szCs w:val="34"/>
              </w:rPr>
              <w:t>(без учёта стоимости проезда артистов к месту проведения выступления</w:t>
            </w:r>
            <w:r w:rsidR="00EB54CB" w:rsidRPr="001036CF">
              <w:rPr>
                <w:sz w:val="34"/>
                <w:szCs w:val="34"/>
              </w:rPr>
              <w:t>)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заказ</w:t>
            </w: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Цена договорная*</w:t>
            </w:r>
          </w:p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(согласно смете расходов)</w:t>
            </w:r>
          </w:p>
        </w:tc>
      </w:tr>
      <w:tr w:rsidR="00D43C8B" w:rsidRPr="001036CF" w:rsidTr="001036CF">
        <w:tc>
          <w:tcPr>
            <w:tcW w:w="1168" w:type="dxa"/>
          </w:tcPr>
          <w:p w:rsidR="00D43C8B" w:rsidRPr="001036CF" w:rsidRDefault="00D43C8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Организация и проведение выездной тематической, театрализованной, интерактивной программы, презентации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заказ</w:t>
            </w: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Цена договорная*</w:t>
            </w:r>
          </w:p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(согласно смете расходов)</w:t>
            </w:r>
          </w:p>
        </w:tc>
      </w:tr>
      <w:tr w:rsidR="00D43C8B" w:rsidRPr="001036CF" w:rsidTr="001036CF">
        <w:tc>
          <w:tcPr>
            <w:tcW w:w="1168" w:type="dxa"/>
          </w:tcPr>
          <w:p w:rsidR="00D43C8B" w:rsidRPr="001036CF" w:rsidRDefault="00D43C8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Озвучивание мероприятия с использованием оборудования РДК:</w:t>
            </w:r>
          </w:p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-  для муниципальных учреждений Жуковского района</w:t>
            </w:r>
          </w:p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-  для иных организаций и частных лиц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час</w:t>
            </w: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500</w:t>
            </w:r>
          </w:p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1000</w:t>
            </w:r>
          </w:p>
        </w:tc>
      </w:tr>
      <w:tr w:rsidR="00D43C8B" w:rsidRPr="001036CF" w:rsidTr="001036CF">
        <w:trPr>
          <w:trHeight w:val="788"/>
        </w:trPr>
        <w:tc>
          <w:tcPr>
            <w:tcW w:w="1168" w:type="dxa"/>
          </w:tcPr>
          <w:p w:rsidR="00D43C8B" w:rsidRPr="001036CF" w:rsidRDefault="00D43C8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Предоставление услуг:</w:t>
            </w:r>
          </w:p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- ведущего программы, концерта, праздника</w:t>
            </w:r>
          </w:p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- аниматора 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час</w:t>
            </w:r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15 мин.</w:t>
            </w: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1000</w:t>
            </w:r>
          </w:p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500</w:t>
            </w:r>
          </w:p>
          <w:p w:rsidR="001036CF" w:rsidRPr="001036CF" w:rsidRDefault="001036CF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D43C8B" w:rsidRPr="001036CF" w:rsidTr="001036CF">
        <w:trPr>
          <w:trHeight w:val="457"/>
        </w:trPr>
        <w:tc>
          <w:tcPr>
            <w:tcW w:w="1168" w:type="dxa"/>
          </w:tcPr>
          <w:p w:rsidR="00D43C8B" w:rsidRPr="001036CF" w:rsidRDefault="00D43C8B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Организация  концерта, спектакля, циркового представления гастролирующих коллективов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 xml:space="preserve">20% от валового сбора, </w:t>
            </w:r>
            <w:r w:rsidRPr="001036CF">
              <w:rPr>
                <w:bCs/>
                <w:sz w:val="34"/>
                <w:szCs w:val="34"/>
              </w:rPr>
              <w:t xml:space="preserve">но </w:t>
            </w:r>
          </w:p>
          <w:p w:rsidR="00D43C8B" w:rsidRPr="001036CF" w:rsidRDefault="00D43C8B" w:rsidP="001036CF">
            <w:pPr>
              <w:ind w:left="284"/>
              <w:jc w:val="center"/>
              <w:rPr>
                <w:bCs/>
                <w:sz w:val="34"/>
                <w:szCs w:val="34"/>
              </w:rPr>
            </w:pPr>
            <w:r w:rsidRPr="001036CF">
              <w:rPr>
                <w:bCs/>
                <w:sz w:val="34"/>
                <w:szCs w:val="34"/>
              </w:rPr>
              <w:t xml:space="preserve">не менее </w:t>
            </w:r>
          </w:p>
          <w:p w:rsidR="00D43C8B" w:rsidRPr="001036CF" w:rsidRDefault="00642076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Cs/>
                <w:sz w:val="34"/>
                <w:szCs w:val="34"/>
              </w:rPr>
              <w:t>3</w:t>
            </w:r>
            <w:r w:rsidR="00D43C8B" w:rsidRPr="001036CF">
              <w:rPr>
                <w:bCs/>
                <w:sz w:val="34"/>
                <w:szCs w:val="34"/>
              </w:rPr>
              <w:t>000 руб.</w:t>
            </w:r>
          </w:p>
        </w:tc>
      </w:tr>
      <w:tr w:rsidR="00140388" w:rsidRPr="001036CF" w:rsidTr="001036CF">
        <w:trPr>
          <w:trHeight w:val="226"/>
        </w:trPr>
        <w:tc>
          <w:tcPr>
            <w:tcW w:w="1168" w:type="dxa"/>
          </w:tcPr>
          <w:p w:rsidR="00140388" w:rsidRPr="001036CF" w:rsidRDefault="00140388" w:rsidP="001036CF">
            <w:pPr>
              <w:pStyle w:val="a6"/>
              <w:numPr>
                <w:ilvl w:val="0"/>
                <w:numId w:val="13"/>
              </w:num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FC1EEE" w:rsidRPr="001036CF" w:rsidRDefault="00140388" w:rsidP="001036CF">
            <w:pPr>
              <w:pStyle w:val="1"/>
              <w:ind w:left="284"/>
              <w:jc w:val="left"/>
              <w:rPr>
                <w:sz w:val="34"/>
                <w:szCs w:val="34"/>
              </w:rPr>
            </w:pPr>
            <w:r w:rsidRPr="001036CF">
              <w:rPr>
                <w:b w:val="0"/>
                <w:sz w:val="34"/>
                <w:szCs w:val="34"/>
              </w:rPr>
              <w:t xml:space="preserve">Организация коллективного досуга школьников  на </w:t>
            </w:r>
            <w:r w:rsidR="00FC1EEE" w:rsidRPr="001036CF">
              <w:rPr>
                <w:b w:val="0"/>
                <w:sz w:val="34"/>
                <w:szCs w:val="34"/>
              </w:rPr>
              <w:t xml:space="preserve">летних </w:t>
            </w:r>
            <w:r w:rsidRPr="001036CF">
              <w:rPr>
                <w:b w:val="0"/>
                <w:sz w:val="34"/>
                <w:szCs w:val="34"/>
              </w:rPr>
              <w:t xml:space="preserve">каникулах </w:t>
            </w:r>
          </w:p>
        </w:tc>
        <w:tc>
          <w:tcPr>
            <w:tcW w:w="2268" w:type="dxa"/>
          </w:tcPr>
          <w:p w:rsidR="00FC1EEE" w:rsidRPr="001036CF" w:rsidRDefault="0014038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чел.</w:t>
            </w:r>
            <w:r w:rsidR="00FC1EEE" w:rsidRPr="001036CF">
              <w:rPr>
                <w:sz w:val="34"/>
                <w:szCs w:val="34"/>
              </w:rPr>
              <w:t>/</w:t>
            </w:r>
          </w:p>
          <w:p w:rsidR="00140388" w:rsidRPr="001036CF" w:rsidRDefault="00FC1EEE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мероприятие</w:t>
            </w:r>
          </w:p>
        </w:tc>
        <w:tc>
          <w:tcPr>
            <w:tcW w:w="2835" w:type="dxa"/>
          </w:tcPr>
          <w:p w:rsidR="00140388" w:rsidRPr="001036CF" w:rsidRDefault="00EC543E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3</w:t>
            </w:r>
            <w:r w:rsidR="00FC1EEE" w:rsidRPr="001036CF">
              <w:rPr>
                <w:b/>
                <w:sz w:val="34"/>
                <w:szCs w:val="34"/>
              </w:rPr>
              <w:t>0</w:t>
            </w:r>
          </w:p>
        </w:tc>
      </w:tr>
      <w:tr w:rsidR="00D43C8B" w:rsidRPr="001036CF" w:rsidTr="001036CF">
        <w:trPr>
          <w:trHeight w:val="175"/>
        </w:trPr>
        <w:tc>
          <w:tcPr>
            <w:tcW w:w="1168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2.</w:t>
            </w:r>
          </w:p>
        </w:tc>
        <w:tc>
          <w:tcPr>
            <w:tcW w:w="13291" w:type="dxa"/>
            <w:gridSpan w:val="3"/>
          </w:tcPr>
          <w:p w:rsidR="00746EB4" w:rsidRPr="001036CF" w:rsidRDefault="00D43C8B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 xml:space="preserve">Услуги по организации занятий в платных </w:t>
            </w:r>
            <w:proofErr w:type="spellStart"/>
            <w:r w:rsidR="00150472" w:rsidRPr="001036CF">
              <w:rPr>
                <w:b/>
                <w:sz w:val="34"/>
                <w:szCs w:val="34"/>
              </w:rPr>
              <w:t>культурно-досуговых</w:t>
            </w:r>
            <w:proofErr w:type="spellEnd"/>
            <w:r w:rsidRPr="001036CF">
              <w:rPr>
                <w:b/>
                <w:sz w:val="34"/>
                <w:szCs w:val="34"/>
              </w:rPr>
              <w:t xml:space="preserve"> формированиях</w:t>
            </w:r>
          </w:p>
          <w:p w:rsidR="00CD541B" w:rsidRPr="001036CF" w:rsidRDefault="00CD541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</w:tc>
      </w:tr>
      <w:tr w:rsidR="00D43C8B" w:rsidRPr="001036CF" w:rsidTr="001036CF">
        <w:trPr>
          <w:trHeight w:val="360"/>
        </w:trPr>
        <w:tc>
          <w:tcPr>
            <w:tcW w:w="11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2.1.</w:t>
            </w: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Подготовительные </w:t>
            </w:r>
            <w:r w:rsidR="00EA0878" w:rsidRPr="001036CF">
              <w:rPr>
                <w:sz w:val="34"/>
                <w:szCs w:val="34"/>
              </w:rPr>
              <w:t xml:space="preserve">и дополнительные </w:t>
            </w:r>
            <w:r w:rsidRPr="001036CF">
              <w:rPr>
                <w:sz w:val="34"/>
                <w:szCs w:val="34"/>
              </w:rPr>
              <w:t xml:space="preserve">группы </w:t>
            </w:r>
            <w:r w:rsidR="00E312C8" w:rsidRPr="001036CF">
              <w:rPr>
                <w:sz w:val="34"/>
                <w:szCs w:val="34"/>
              </w:rPr>
              <w:t xml:space="preserve">студии эстрадного вокала «Аллегро», хореографической </w:t>
            </w:r>
            <w:r w:rsidRPr="001036CF">
              <w:rPr>
                <w:sz w:val="34"/>
                <w:szCs w:val="34"/>
              </w:rPr>
              <w:t xml:space="preserve">студии «Триумф», </w:t>
            </w:r>
            <w:r w:rsidR="00EC543E" w:rsidRPr="001036CF">
              <w:rPr>
                <w:sz w:val="34"/>
                <w:szCs w:val="34"/>
              </w:rPr>
              <w:t xml:space="preserve"> студии современной хореографии «</w:t>
            </w:r>
            <w:r w:rsidR="00EC543E" w:rsidRPr="001036CF">
              <w:rPr>
                <w:sz w:val="34"/>
                <w:szCs w:val="34"/>
                <w:lang w:val="en-US"/>
              </w:rPr>
              <w:t>PRO</w:t>
            </w:r>
            <w:r w:rsidR="00EC543E" w:rsidRPr="001036CF">
              <w:rPr>
                <w:sz w:val="34"/>
                <w:szCs w:val="34"/>
              </w:rPr>
              <w:t>-движение»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месяц</w:t>
            </w:r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proofErr w:type="gramStart"/>
            <w:r w:rsidRPr="001036CF">
              <w:rPr>
                <w:sz w:val="34"/>
                <w:szCs w:val="34"/>
              </w:rPr>
              <w:t xml:space="preserve">(8 занятий </w:t>
            </w:r>
            <w:proofErr w:type="gramEnd"/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по 1 акад.</w:t>
            </w:r>
            <w:proofErr w:type="gramStart"/>
            <w:r w:rsidRPr="001036CF">
              <w:rPr>
                <w:sz w:val="34"/>
                <w:szCs w:val="34"/>
              </w:rPr>
              <w:t>ч</w:t>
            </w:r>
            <w:proofErr w:type="gramEnd"/>
            <w:r w:rsidRPr="001036CF">
              <w:rPr>
                <w:sz w:val="34"/>
                <w:szCs w:val="34"/>
              </w:rPr>
              <w:t>.)</w:t>
            </w:r>
          </w:p>
        </w:tc>
        <w:tc>
          <w:tcPr>
            <w:tcW w:w="2835" w:type="dxa"/>
          </w:tcPr>
          <w:p w:rsidR="00D43C8B" w:rsidRPr="001036CF" w:rsidRDefault="003E336C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500</w:t>
            </w:r>
          </w:p>
        </w:tc>
      </w:tr>
      <w:tr w:rsidR="00EC543E" w:rsidRPr="001036CF" w:rsidTr="001036CF">
        <w:trPr>
          <w:trHeight w:val="360"/>
        </w:trPr>
        <w:tc>
          <w:tcPr>
            <w:tcW w:w="1168" w:type="dxa"/>
          </w:tcPr>
          <w:p w:rsidR="00EC543E" w:rsidRPr="001036CF" w:rsidRDefault="00EC543E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2.2.</w:t>
            </w:r>
          </w:p>
        </w:tc>
        <w:tc>
          <w:tcPr>
            <w:tcW w:w="8188" w:type="dxa"/>
          </w:tcPr>
          <w:p w:rsidR="00EC543E" w:rsidRPr="001036CF" w:rsidRDefault="00EC543E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Секция художественной гимнастики (начальный уровень)</w:t>
            </w:r>
          </w:p>
        </w:tc>
        <w:tc>
          <w:tcPr>
            <w:tcW w:w="2268" w:type="dxa"/>
          </w:tcPr>
          <w:p w:rsidR="00EC543E" w:rsidRPr="001036CF" w:rsidRDefault="00EC543E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месяц</w:t>
            </w:r>
          </w:p>
          <w:p w:rsidR="00EC543E" w:rsidRPr="001036CF" w:rsidRDefault="00EC543E" w:rsidP="001036CF">
            <w:pPr>
              <w:ind w:left="284"/>
              <w:jc w:val="center"/>
              <w:rPr>
                <w:sz w:val="34"/>
                <w:szCs w:val="34"/>
              </w:rPr>
            </w:pPr>
            <w:proofErr w:type="gramStart"/>
            <w:r w:rsidRPr="001036CF">
              <w:rPr>
                <w:sz w:val="34"/>
                <w:szCs w:val="34"/>
              </w:rPr>
              <w:t xml:space="preserve">(8 занятий </w:t>
            </w:r>
            <w:proofErr w:type="gramEnd"/>
          </w:p>
          <w:p w:rsidR="00EC543E" w:rsidRPr="001036CF" w:rsidRDefault="00EC543E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по 1 акад.</w:t>
            </w:r>
            <w:proofErr w:type="gramStart"/>
            <w:r w:rsidRPr="001036CF">
              <w:rPr>
                <w:sz w:val="34"/>
                <w:szCs w:val="34"/>
              </w:rPr>
              <w:t>ч</w:t>
            </w:r>
            <w:proofErr w:type="gramEnd"/>
            <w:r w:rsidRPr="001036CF">
              <w:rPr>
                <w:sz w:val="34"/>
                <w:szCs w:val="34"/>
              </w:rPr>
              <w:t>.)</w:t>
            </w:r>
          </w:p>
        </w:tc>
        <w:tc>
          <w:tcPr>
            <w:tcW w:w="2835" w:type="dxa"/>
          </w:tcPr>
          <w:p w:rsidR="00EC543E" w:rsidRPr="001036CF" w:rsidRDefault="00EC543E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500</w:t>
            </w:r>
          </w:p>
        </w:tc>
      </w:tr>
      <w:tr w:rsidR="00D43C8B" w:rsidRPr="001036CF" w:rsidTr="001036CF">
        <w:trPr>
          <w:trHeight w:val="360"/>
        </w:trPr>
        <w:tc>
          <w:tcPr>
            <w:tcW w:w="11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</w:t>
            </w:r>
            <w:r w:rsidR="00EC543E" w:rsidRPr="001036CF">
              <w:rPr>
                <w:sz w:val="34"/>
                <w:szCs w:val="34"/>
              </w:rPr>
              <w:t>3</w:t>
            </w:r>
            <w:r w:rsidRPr="001036CF">
              <w:rPr>
                <w:sz w:val="34"/>
                <w:szCs w:val="34"/>
              </w:rPr>
              <w:t>.</w:t>
            </w: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Школа спортивного бального танца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месяц</w:t>
            </w:r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proofErr w:type="gramStart"/>
            <w:r w:rsidRPr="001036CF">
              <w:rPr>
                <w:sz w:val="34"/>
                <w:szCs w:val="34"/>
              </w:rPr>
              <w:t xml:space="preserve">(8 занятий </w:t>
            </w:r>
            <w:proofErr w:type="gramEnd"/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по 1 акад.</w:t>
            </w:r>
            <w:proofErr w:type="gramStart"/>
            <w:r w:rsidRPr="001036CF">
              <w:rPr>
                <w:sz w:val="34"/>
                <w:szCs w:val="34"/>
              </w:rPr>
              <w:t>ч</w:t>
            </w:r>
            <w:proofErr w:type="gramEnd"/>
            <w:r w:rsidRPr="001036CF">
              <w:rPr>
                <w:sz w:val="34"/>
                <w:szCs w:val="34"/>
              </w:rPr>
              <w:t>.)</w:t>
            </w: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500</w:t>
            </w:r>
          </w:p>
        </w:tc>
      </w:tr>
      <w:tr w:rsidR="00D43C8B" w:rsidRPr="001036CF" w:rsidTr="001036CF">
        <w:trPr>
          <w:trHeight w:val="360"/>
        </w:trPr>
        <w:tc>
          <w:tcPr>
            <w:tcW w:w="11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</w:t>
            </w:r>
            <w:r w:rsidR="00EC543E" w:rsidRPr="001036CF">
              <w:rPr>
                <w:sz w:val="34"/>
                <w:szCs w:val="34"/>
              </w:rPr>
              <w:t>4</w:t>
            </w:r>
            <w:r w:rsidRPr="001036CF">
              <w:rPr>
                <w:sz w:val="34"/>
                <w:szCs w:val="34"/>
              </w:rPr>
              <w:t>.</w:t>
            </w: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Групповые занятия фитнесом, современными танцами для взрослых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месяц</w:t>
            </w:r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proofErr w:type="gramStart"/>
            <w:r w:rsidRPr="001036CF">
              <w:rPr>
                <w:sz w:val="34"/>
                <w:szCs w:val="34"/>
              </w:rPr>
              <w:t xml:space="preserve">(8 занятий </w:t>
            </w:r>
            <w:proofErr w:type="gramEnd"/>
          </w:p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по 2 акад.</w:t>
            </w:r>
            <w:proofErr w:type="gramStart"/>
            <w:r w:rsidRPr="001036CF">
              <w:rPr>
                <w:sz w:val="34"/>
                <w:szCs w:val="34"/>
              </w:rPr>
              <w:t>ч</w:t>
            </w:r>
            <w:proofErr w:type="gramEnd"/>
            <w:r w:rsidRPr="001036CF">
              <w:rPr>
                <w:sz w:val="34"/>
                <w:szCs w:val="34"/>
              </w:rPr>
              <w:t>.)</w:t>
            </w:r>
          </w:p>
        </w:tc>
        <w:tc>
          <w:tcPr>
            <w:tcW w:w="2835" w:type="dxa"/>
          </w:tcPr>
          <w:p w:rsidR="00D43C8B" w:rsidRPr="001036CF" w:rsidRDefault="003E336C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500</w:t>
            </w:r>
          </w:p>
        </w:tc>
      </w:tr>
      <w:tr w:rsidR="00623A37" w:rsidRPr="001036CF" w:rsidTr="0057674D">
        <w:trPr>
          <w:trHeight w:val="1267"/>
        </w:trPr>
        <w:tc>
          <w:tcPr>
            <w:tcW w:w="1168" w:type="dxa"/>
          </w:tcPr>
          <w:p w:rsidR="00623A37" w:rsidRPr="001036CF" w:rsidRDefault="0054723A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</w:t>
            </w:r>
            <w:r w:rsidR="00EC543E" w:rsidRPr="001036CF">
              <w:rPr>
                <w:sz w:val="34"/>
                <w:szCs w:val="34"/>
              </w:rPr>
              <w:t>5</w:t>
            </w:r>
            <w:r w:rsidRPr="001036CF">
              <w:rPr>
                <w:sz w:val="34"/>
                <w:szCs w:val="34"/>
              </w:rPr>
              <w:t>.</w:t>
            </w:r>
          </w:p>
        </w:tc>
        <w:tc>
          <w:tcPr>
            <w:tcW w:w="8188" w:type="dxa"/>
          </w:tcPr>
          <w:p w:rsidR="00623A37" w:rsidRPr="001036CF" w:rsidRDefault="00623A37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Индивидуальные занятия </w:t>
            </w:r>
            <w:r w:rsidR="00EA0878" w:rsidRPr="001036CF">
              <w:rPr>
                <w:sz w:val="34"/>
                <w:szCs w:val="34"/>
              </w:rPr>
              <w:t>по вокалу</w:t>
            </w:r>
            <w:r w:rsidRPr="001036CF">
              <w:rPr>
                <w:sz w:val="34"/>
                <w:szCs w:val="34"/>
              </w:rPr>
              <w:t>, хореографи</w:t>
            </w:r>
            <w:r w:rsidR="00EA0878" w:rsidRPr="001036CF">
              <w:rPr>
                <w:sz w:val="34"/>
                <w:szCs w:val="34"/>
              </w:rPr>
              <w:t xml:space="preserve">и, </w:t>
            </w:r>
            <w:r w:rsidR="0054723A" w:rsidRPr="001036CF">
              <w:rPr>
                <w:sz w:val="34"/>
                <w:szCs w:val="34"/>
              </w:rPr>
              <w:t xml:space="preserve"> </w:t>
            </w:r>
            <w:r w:rsidR="00EA0878" w:rsidRPr="001036CF">
              <w:rPr>
                <w:sz w:val="34"/>
                <w:szCs w:val="34"/>
              </w:rPr>
              <w:t xml:space="preserve">художественной гимнастике, актёрскому мастерству  со специалистом </w:t>
            </w:r>
          </w:p>
          <w:p w:rsidR="00EA0878" w:rsidRPr="001036CF" w:rsidRDefault="00EA0878" w:rsidP="001036CF">
            <w:pPr>
              <w:ind w:left="284"/>
              <w:rPr>
                <w:sz w:val="34"/>
                <w:szCs w:val="34"/>
              </w:rPr>
            </w:pPr>
          </w:p>
        </w:tc>
        <w:tc>
          <w:tcPr>
            <w:tcW w:w="2268" w:type="dxa"/>
          </w:tcPr>
          <w:p w:rsidR="00623A37" w:rsidRPr="001036CF" w:rsidRDefault="00623A37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занятие</w:t>
            </w:r>
          </w:p>
          <w:p w:rsidR="00623A37" w:rsidRPr="001036CF" w:rsidRDefault="00623A37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(1 акад. час)</w:t>
            </w:r>
          </w:p>
        </w:tc>
        <w:tc>
          <w:tcPr>
            <w:tcW w:w="2835" w:type="dxa"/>
          </w:tcPr>
          <w:p w:rsidR="00623A37" w:rsidRPr="001036CF" w:rsidRDefault="00623A37" w:rsidP="0057674D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1</w:t>
            </w:r>
            <w:r w:rsidR="00EA0878" w:rsidRPr="001036CF">
              <w:rPr>
                <w:b/>
                <w:sz w:val="34"/>
                <w:szCs w:val="34"/>
              </w:rPr>
              <w:t>5</w:t>
            </w:r>
            <w:r w:rsidR="0057674D">
              <w:rPr>
                <w:b/>
                <w:sz w:val="34"/>
                <w:szCs w:val="34"/>
              </w:rPr>
              <w:t>0</w:t>
            </w:r>
          </w:p>
        </w:tc>
      </w:tr>
      <w:tr w:rsidR="001036CF" w:rsidRPr="001036CF" w:rsidTr="0057674D">
        <w:trPr>
          <w:trHeight w:val="270"/>
        </w:trPr>
        <w:tc>
          <w:tcPr>
            <w:tcW w:w="1168" w:type="dxa"/>
          </w:tcPr>
          <w:p w:rsidR="001036CF" w:rsidRDefault="001036CF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1036CF" w:rsidRPr="001036CF" w:rsidRDefault="001036CF" w:rsidP="001036CF">
            <w:p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8188" w:type="dxa"/>
          </w:tcPr>
          <w:p w:rsidR="001036CF" w:rsidRPr="001036CF" w:rsidRDefault="001036CF" w:rsidP="001036CF">
            <w:pPr>
              <w:ind w:left="284"/>
              <w:rPr>
                <w:sz w:val="34"/>
                <w:szCs w:val="34"/>
              </w:rPr>
            </w:pPr>
          </w:p>
        </w:tc>
        <w:tc>
          <w:tcPr>
            <w:tcW w:w="2268" w:type="dxa"/>
          </w:tcPr>
          <w:p w:rsidR="001036CF" w:rsidRPr="001036CF" w:rsidRDefault="001036CF" w:rsidP="001036CF">
            <w:pPr>
              <w:ind w:left="284"/>
              <w:jc w:val="center"/>
              <w:rPr>
                <w:sz w:val="34"/>
                <w:szCs w:val="34"/>
              </w:rPr>
            </w:pPr>
          </w:p>
        </w:tc>
        <w:tc>
          <w:tcPr>
            <w:tcW w:w="2835" w:type="dxa"/>
          </w:tcPr>
          <w:p w:rsidR="001036CF" w:rsidRPr="001036CF" w:rsidRDefault="001036CF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</w:p>
        </w:tc>
      </w:tr>
      <w:tr w:rsidR="00EA0878" w:rsidRPr="001036CF" w:rsidTr="001036CF">
        <w:trPr>
          <w:trHeight w:val="292"/>
        </w:trPr>
        <w:tc>
          <w:tcPr>
            <w:tcW w:w="1168" w:type="dxa"/>
          </w:tcPr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</w:t>
            </w:r>
            <w:r w:rsidR="00EC543E" w:rsidRPr="001036CF">
              <w:rPr>
                <w:sz w:val="34"/>
                <w:szCs w:val="34"/>
              </w:rPr>
              <w:t>6</w:t>
            </w:r>
          </w:p>
        </w:tc>
        <w:tc>
          <w:tcPr>
            <w:tcW w:w="13291" w:type="dxa"/>
            <w:gridSpan w:val="3"/>
          </w:tcPr>
          <w:p w:rsidR="00EA0878" w:rsidRPr="001036CF" w:rsidRDefault="00EA0878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Занятия в спортивном, танцевальном залах:</w:t>
            </w:r>
          </w:p>
        </w:tc>
      </w:tr>
      <w:tr w:rsidR="00D43C8B" w:rsidRPr="001036CF" w:rsidTr="001036CF">
        <w:trPr>
          <w:trHeight w:val="242"/>
        </w:trPr>
        <w:tc>
          <w:tcPr>
            <w:tcW w:w="11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</w:t>
            </w:r>
            <w:r w:rsidR="00EC543E" w:rsidRPr="001036CF">
              <w:rPr>
                <w:sz w:val="34"/>
                <w:szCs w:val="34"/>
              </w:rPr>
              <w:t>6</w:t>
            </w:r>
            <w:r w:rsidRPr="001036CF">
              <w:rPr>
                <w:sz w:val="34"/>
                <w:szCs w:val="34"/>
              </w:rPr>
              <w:t>.</w:t>
            </w:r>
            <w:r w:rsidR="00EA0878" w:rsidRPr="001036CF">
              <w:rPr>
                <w:sz w:val="34"/>
                <w:szCs w:val="34"/>
              </w:rPr>
              <w:t>1</w:t>
            </w:r>
          </w:p>
        </w:tc>
        <w:tc>
          <w:tcPr>
            <w:tcW w:w="8188" w:type="dxa"/>
          </w:tcPr>
          <w:p w:rsidR="00EA0878" w:rsidRPr="001036CF" w:rsidRDefault="00EA0878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Индивидуальное посещение:</w:t>
            </w:r>
          </w:p>
          <w:p w:rsidR="00D43C8B" w:rsidRPr="001036CF" w:rsidRDefault="00D43C8B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- взрослые;</w:t>
            </w:r>
          </w:p>
          <w:p w:rsidR="00D43C8B" w:rsidRPr="001036CF" w:rsidRDefault="00D43C8B" w:rsidP="001036CF">
            <w:pPr>
              <w:ind w:left="284"/>
              <w:rPr>
                <w:b/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- школьники</w:t>
            </w:r>
          </w:p>
        </w:tc>
        <w:tc>
          <w:tcPr>
            <w:tcW w:w="2268" w:type="dxa"/>
          </w:tcPr>
          <w:p w:rsidR="00623A37" w:rsidRPr="001036CF" w:rsidRDefault="00623A37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занятие</w:t>
            </w:r>
          </w:p>
          <w:p w:rsidR="00D43C8B" w:rsidRPr="001036CF" w:rsidRDefault="00623A37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(</w:t>
            </w:r>
            <w:r w:rsidR="00D43C8B" w:rsidRPr="001036CF">
              <w:rPr>
                <w:sz w:val="34"/>
                <w:szCs w:val="34"/>
              </w:rPr>
              <w:t xml:space="preserve">2 </w:t>
            </w:r>
            <w:r w:rsidR="00130A15" w:rsidRPr="001036CF">
              <w:rPr>
                <w:sz w:val="34"/>
                <w:szCs w:val="34"/>
              </w:rPr>
              <w:t xml:space="preserve">акад. </w:t>
            </w:r>
            <w:r w:rsidRPr="001036CF">
              <w:rPr>
                <w:sz w:val="34"/>
                <w:szCs w:val="34"/>
              </w:rPr>
              <w:t>ч</w:t>
            </w:r>
            <w:r w:rsidR="00D43C8B" w:rsidRPr="001036CF">
              <w:rPr>
                <w:sz w:val="34"/>
                <w:szCs w:val="34"/>
              </w:rPr>
              <w:t>аса</w:t>
            </w:r>
            <w:r w:rsidRPr="001036CF">
              <w:rPr>
                <w:sz w:val="34"/>
                <w:szCs w:val="34"/>
              </w:rPr>
              <w:t>)</w:t>
            </w:r>
          </w:p>
        </w:tc>
        <w:tc>
          <w:tcPr>
            <w:tcW w:w="2835" w:type="dxa"/>
          </w:tcPr>
          <w:p w:rsidR="00EA0878" w:rsidRPr="001036CF" w:rsidRDefault="00EA0878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</w:p>
          <w:p w:rsidR="00D43C8B" w:rsidRPr="001036CF" w:rsidRDefault="00150472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50</w:t>
            </w:r>
          </w:p>
          <w:p w:rsidR="00D43C8B" w:rsidRPr="001036CF" w:rsidRDefault="00150472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3</w:t>
            </w:r>
            <w:r w:rsidR="00D43C8B" w:rsidRPr="001036CF">
              <w:rPr>
                <w:b/>
                <w:sz w:val="34"/>
                <w:szCs w:val="34"/>
              </w:rPr>
              <w:t>0</w:t>
            </w:r>
          </w:p>
        </w:tc>
      </w:tr>
      <w:tr w:rsidR="00EA0878" w:rsidRPr="001036CF" w:rsidTr="001036CF">
        <w:trPr>
          <w:trHeight w:val="242"/>
        </w:trPr>
        <w:tc>
          <w:tcPr>
            <w:tcW w:w="1168" w:type="dxa"/>
          </w:tcPr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2.</w:t>
            </w:r>
            <w:r w:rsidR="00EC543E" w:rsidRPr="001036CF">
              <w:rPr>
                <w:sz w:val="34"/>
                <w:szCs w:val="34"/>
              </w:rPr>
              <w:t>7</w:t>
            </w:r>
            <w:r w:rsidRPr="001036CF">
              <w:rPr>
                <w:sz w:val="34"/>
                <w:szCs w:val="34"/>
              </w:rPr>
              <w:t>.2</w:t>
            </w:r>
          </w:p>
        </w:tc>
        <w:tc>
          <w:tcPr>
            <w:tcW w:w="8188" w:type="dxa"/>
          </w:tcPr>
          <w:p w:rsidR="00EC543E" w:rsidRPr="001036CF" w:rsidRDefault="00EA0878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Групповое посещение (от 10 чел.)</w:t>
            </w:r>
            <w:r w:rsidR="00EC543E" w:rsidRPr="001036CF">
              <w:rPr>
                <w:sz w:val="34"/>
                <w:szCs w:val="34"/>
              </w:rPr>
              <w:t xml:space="preserve"> </w:t>
            </w:r>
          </w:p>
          <w:p w:rsidR="00EA0878" w:rsidRPr="001036CF" w:rsidRDefault="00EC543E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со сторонними тренерами / хореографами</w:t>
            </w:r>
            <w:r w:rsidR="00EA0878" w:rsidRPr="001036CF">
              <w:rPr>
                <w:sz w:val="34"/>
                <w:szCs w:val="34"/>
              </w:rPr>
              <w:t xml:space="preserve">: </w:t>
            </w:r>
          </w:p>
          <w:p w:rsidR="00EA0878" w:rsidRPr="001036CF" w:rsidRDefault="00EA0878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-  разовое;</w:t>
            </w:r>
          </w:p>
          <w:p w:rsidR="00EA0878" w:rsidRPr="001036CF" w:rsidRDefault="00EA0878" w:rsidP="001036CF">
            <w:pPr>
              <w:ind w:left="284"/>
              <w:rPr>
                <w:sz w:val="34"/>
                <w:szCs w:val="34"/>
              </w:rPr>
            </w:pPr>
          </w:p>
          <w:p w:rsidR="00EC543E" w:rsidRPr="001036CF" w:rsidRDefault="00EC543E" w:rsidP="001036CF">
            <w:pPr>
              <w:ind w:left="284"/>
              <w:rPr>
                <w:sz w:val="34"/>
                <w:szCs w:val="34"/>
              </w:rPr>
            </w:pPr>
          </w:p>
          <w:p w:rsidR="00EA0878" w:rsidRPr="001036CF" w:rsidRDefault="00EA0878" w:rsidP="001036CF">
            <w:pPr>
              <w:ind w:left="284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- </w:t>
            </w:r>
            <w:r w:rsidR="0093086E" w:rsidRPr="001036CF">
              <w:rPr>
                <w:sz w:val="34"/>
                <w:szCs w:val="34"/>
              </w:rPr>
              <w:t xml:space="preserve"> </w:t>
            </w:r>
            <w:r w:rsidRPr="001036CF">
              <w:rPr>
                <w:sz w:val="34"/>
                <w:szCs w:val="34"/>
              </w:rPr>
              <w:t>абонемент</w:t>
            </w:r>
          </w:p>
          <w:p w:rsidR="00EA0878" w:rsidRPr="001036CF" w:rsidRDefault="00EA0878" w:rsidP="001036CF">
            <w:pPr>
              <w:ind w:left="284"/>
              <w:rPr>
                <w:b/>
                <w:sz w:val="34"/>
                <w:szCs w:val="34"/>
              </w:rPr>
            </w:pPr>
          </w:p>
        </w:tc>
        <w:tc>
          <w:tcPr>
            <w:tcW w:w="2268" w:type="dxa"/>
          </w:tcPr>
          <w:p w:rsidR="00EC543E" w:rsidRPr="001036CF" w:rsidRDefault="00EC543E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EC543E" w:rsidRPr="001036CF" w:rsidRDefault="00EC543E" w:rsidP="001036CF">
            <w:pPr>
              <w:ind w:left="284"/>
              <w:rPr>
                <w:sz w:val="34"/>
                <w:szCs w:val="34"/>
              </w:rPr>
            </w:pPr>
          </w:p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занятие</w:t>
            </w:r>
          </w:p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(2 акад. часа)</w:t>
            </w:r>
          </w:p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</w:p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1 месяц</w:t>
            </w:r>
          </w:p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  <w:proofErr w:type="gramStart"/>
            <w:r w:rsidRPr="001036CF">
              <w:rPr>
                <w:sz w:val="34"/>
                <w:szCs w:val="34"/>
              </w:rPr>
              <w:t xml:space="preserve">(8 занятий </w:t>
            </w:r>
            <w:proofErr w:type="gramEnd"/>
          </w:p>
          <w:p w:rsidR="00EA0878" w:rsidRPr="001036CF" w:rsidRDefault="00EA0878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по 2 акад.</w:t>
            </w:r>
            <w:proofErr w:type="gramStart"/>
            <w:r w:rsidRPr="001036CF">
              <w:rPr>
                <w:sz w:val="34"/>
                <w:szCs w:val="34"/>
              </w:rPr>
              <w:t>ч</w:t>
            </w:r>
            <w:proofErr w:type="gramEnd"/>
            <w:r w:rsidRPr="001036CF">
              <w:rPr>
                <w:sz w:val="34"/>
                <w:szCs w:val="34"/>
              </w:rPr>
              <w:t>.)</w:t>
            </w:r>
          </w:p>
        </w:tc>
        <w:tc>
          <w:tcPr>
            <w:tcW w:w="2835" w:type="dxa"/>
          </w:tcPr>
          <w:p w:rsidR="00EA0878" w:rsidRPr="001036CF" w:rsidRDefault="00EA0878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</w:p>
          <w:p w:rsidR="00EC543E" w:rsidRPr="001036CF" w:rsidRDefault="00EC543E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EA0878" w:rsidRPr="001036CF" w:rsidRDefault="00EA087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600</w:t>
            </w:r>
          </w:p>
          <w:p w:rsidR="00EA0878" w:rsidRPr="001036CF" w:rsidRDefault="00EA087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EA0878" w:rsidRPr="001036CF" w:rsidRDefault="00EA087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</w:p>
          <w:p w:rsidR="00EA0878" w:rsidRPr="001036CF" w:rsidRDefault="00EA0878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4500</w:t>
            </w:r>
          </w:p>
        </w:tc>
      </w:tr>
      <w:tr w:rsidR="00D43C8B" w:rsidRPr="001036CF" w:rsidTr="001036CF">
        <w:trPr>
          <w:trHeight w:val="242"/>
        </w:trPr>
        <w:tc>
          <w:tcPr>
            <w:tcW w:w="1168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bCs/>
                <w:sz w:val="34"/>
                <w:szCs w:val="34"/>
              </w:rPr>
            </w:pPr>
            <w:r w:rsidRPr="001036CF">
              <w:rPr>
                <w:b/>
                <w:bCs/>
                <w:sz w:val="34"/>
                <w:szCs w:val="34"/>
              </w:rPr>
              <w:t>3.</w:t>
            </w:r>
          </w:p>
        </w:tc>
        <w:tc>
          <w:tcPr>
            <w:tcW w:w="13291" w:type="dxa"/>
            <w:gridSpan w:val="3"/>
          </w:tcPr>
          <w:p w:rsidR="00746EB4" w:rsidRPr="001036CF" w:rsidRDefault="00D43C8B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 xml:space="preserve">Предоставление услуг по прокату костюмов и другого профильного оборудования </w:t>
            </w:r>
          </w:p>
          <w:p w:rsidR="00CD541B" w:rsidRPr="001036CF" w:rsidRDefault="00CD541B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</w:p>
        </w:tc>
      </w:tr>
      <w:tr w:rsidR="00D43C8B" w:rsidRPr="001036CF" w:rsidTr="001036CF">
        <w:trPr>
          <w:trHeight w:val="287"/>
        </w:trPr>
        <w:tc>
          <w:tcPr>
            <w:tcW w:w="11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>3.1.</w:t>
            </w:r>
          </w:p>
        </w:tc>
        <w:tc>
          <w:tcPr>
            <w:tcW w:w="8188" w:type="dxa"/>
          </w:tcPr>
          <w:p w:rsidR="00D43C8B" w:rsidRPr="001036CF" w:rsidRDefault="00D43C8B" w:rsidP="001036CF">
            <w:pPr>
              <w:ind w:left="284"/>
              <w:jc w:val="both"/>
              <w:rPr>
                <w:sz w:val="34"/>
                <w:szCs w:val="34"/>
              </w:rPr>
            </w:pPr>
            <w:r w:rsidRPr="001036CF">
              <w:rPr>
                <w:sz w:val="34"/>
                <w:szCs w:val="34"/>
              </w:rPr>
              <w:t xml:space="preserve">Костюм сценический </w:t>
            </w:r>
          </w:p>
        </w:tc>
        <w:tc>
          <w:tcPr>
            <w:tcW w:w="2268" w:type="dxa"/>
          </w:tcPr>
          <w:p w:rsidR="00D43C8B" w:rsidRPr="001036CF" w:rsidRDefault="00D43C8B" w:rsidP="001036CF">
            <w:pPr>
              <w:ind w:left="284"/>
              <w:jc w:val="center"/>
              <w:rPr>
                <w:sz w:val="34"/>
                <w:szCs w:val="34"/>
              </w:rPr>
            </w:pPr>
            <w:r w:rsidRPr="001036CF">
              <w:rPr>
                <w:bCs/>
                <w:sz w:val="34"/>
                <w:szCs w:val="34"/>
              </w:rPr>
              <w:t xml:space="preserve">1 </w:t>
            </w:r>
            <w:proofErr w:type="spellStart"/>
            <w:proofErr w:type="gramStart"/>
            <w:r w:rsidRPr="001036CF">
              <w:rPr>
                <w:bCs/>
                <w:sz w:val="34"/>
                <w:szCs w:val="34"/>
              </w:rPr>
              <w:t>шт</w:t>
            </w:r>
            <w:proofErr w:type="spellEnd"/>
            <w:proofErr w:type="gramEnd"/>
            <w:r w:rsidRPr="001036CF">
              <w:rPr>
                <w:bCs/>
                <w:sz w:val="34"/>
                <w:szCs w:val="34"/>
              </w:rPr>
              <w:t>/сутки</w:t>
            </w:r>
          </w:p>
        </w:tc>
        <w:tc>
          <w:tcPr>
            <w:tcW w:w="2835" w:type="dxa"/>
          </w:tcPr>
          <w:p w:rsidR="00D43C8B" w:rsidRPr="001036CF" w:rsidRDefault="00D43C8B" w:rsidP="001036CF">
            <w:pPr>
              <w:ind w:left="284"/>
              <w:jc w:val="center"/>
              <w:rPr>
                <w:b/>
                <w:sz w:val="34"/>
                <w:szCs w:val="34"/>
              </w:rPr>
            </w:pPr>
            <w:r w:rsidRPr="001036CF">
              <w:rPr>
                <w:b/>
                <w:sz w:val="34"/>
                <w:szCs w:val="34"/>
              </w:rPr>
              <w:t>150</w:t>
            </w:r>
          </w:p>
        </w:tc>
      </w:tr>
    </w:tbl>
    <w:p w:rsidR="00230F16" w:rsidRPr="001036CF" w:rsidRDefault="00230F16" w:rsidP="001036CF">
      <w:pPr>
        <w:ind w:left="284"/>
        <w:jc w:val="both"/>
        <w:rPr>
          <w:sz w:val="34"/>
          <w:szCs w:val="34"/>
        </w:rPr>
      </w:pPr>
    </w:p>
    <w:p w:rsidR="00F25DB4" w:rsidRPr="001036CF" w:rsidRDefault="00F25DB4" w:rsidP="001036CF">
      <w:pPr>
        <w:ind w:left="284"/>
        <w:jc w:val="both"/>
        <w:rPr>
          <w:i/>
          <w:sz w:val="34"/>
          <w:szCs w:val="34"/>
        </w:rPr>
      </w:pPr>
    </w:p>
    <w:p w:rsidR="00F90BD1" w:rsidRPr="0057674D" w:rsidRDefault="00F90BD1" w:rsidP="001036CF">
      <w:pPr>
        <w:ind w:left="284" w:right="679"/>
        <w:jc w:val="both"/>
        <w:rPr>
          <w:i/>
          <w:sz w:val="40"/>
          <w:szCs w:val="40"/>
        </w:rPr>
      </w:pPr>
      <w:r w:rsidRPr="0057674D">
        <w:rPr>
          <w:i/>
          <w:sz w:val="40"/>
          <w:szCs w:val="40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57674D">
        <w:rPr>
          <w:i/>
          <w:sz w:val="40"/>
          <w:szCs w:val="40"/>
        </w:rPr>
        <w:t>е</w:t>
      </w:r>
      <w:r w:rsidRPr="0057674D">
        <w:rPr>
          <w:i/>
          <w:sz w:val="40"/>
          <w:szCs w:val="40"/>
        </w:rPr>
        <w:t xml:space="preserve"> затрат. </w:t>
      </w:r>
    </w:p>
    <w:p w:rsidR="00F656CC" w:rsidRPr="0057674D" w:rsidRDefault="00F656CC" w:rsidP="001036CF">
      <w:pPr>
        <w:ind w:left="284" w:right="679"/>
        <w:jc w:val="both"/>
        <w:rPr>
          <w:i/>
          <w:sz w:val="40"/>
          <w:szCs w:val="40"/>
          <w:u w:val="single"/>
        </w:rPr>
      </w:pPr>
    </w:p>
    <w:p w:rsidR="00587514" w:rsidRPr="0057674D" w:rsidRDefault="00B60804" w:rsidP="001036CF">
      <w:pPr>
        <w:ind w:left="284" w:right="679"/>
        <w:jc w:val="both"/>
        <w:rPr>
          <w:sz w:val="40"/>
          <w:szCs w:val="40"/>
        </w:rPr>
      </w:pPr>
      <w:r w:rsidRPr="0057674D">
        <w:rPr>
          <w:sz w:val="40"/>
          <w:szCs w:val="40"/>
          <w:u w:val="single"/>
        </w:rPr>
        <w:t xml:space="preserve">* </w:t>
      </w:r>
      <w:r w:rsidR="00587514" w:rsidRPr="0057674D">
        <w:rPr>
          <w:sz w:val="40"/>
          <w:szCs w:val="40"/>
          <w:u w:val="single"/>
        </w:rPr>
        <w:t xml:space="preserve">Примечание: </w:t>
      </w:r>
      <w:r w:rsidR="00462920" w:rsidRPr="0057674D">
        <w:rPr>
          <w:sz w:val="40"/>
          <w:szCs w:val="40"/>
          <w:u w:val="single"/>
        </w:rPr>
        <w:t xml:space="preserve"> </w:t>
      </w:r>
      <w:r w:rsidR="00F90BD1" w:rsidRPr="0057674D">
        <w:rPr>
          <w:sz w:val="40"/>
          <w:szCs w:val="40"/>
        </w:rPr>
        <w:t>цена</w:t>
      </w:r>
      <w:r w:rsidR="00587514" w:rsidRPr="0057674D">
        <w:rPr>
          <w:sz w:val="40"/>
          <w:szCs w:val="40"/>
        </w:rPr>
        <w:t xml:space="preserve"> договора на оказание услуг зависит от сложности,</w:t>
      </w:r>
      <w:r w:rsidR="003122B4" w:rsidRPr="0057674D">
        <w:rPr>
          <w:sz w:val="40"/>
          <w:szCs w:val="40"/>
        </w:rPr>
        <w:t xml:space="preserve"> масштабности,</w:t>
      </w:r>
      <w:r w:rsidR="00587514" w:rsidRPr="0057674D">
        <w:rPr>
          <w:sz w:val="40"/>
          <w:szCs w:val="40"/>
        </w:rPr>
        <w:t xml:space="preserve"> п</w:t>
      </w:r>
      <w:r w:rsidR="003122B4" w:rsidRPr="0057674D">
        <w:rPr>
          <w:sz w:val="40"/>
          <w:szCs w:val="40"/>
        </w:rPr>
        <w:t>родолжительности мероприятия.</w:t>
      </w:r>
    </w:p>
    <w:p w:rsidR="00F90BD1" w:rsidRPr="0057674D" w:rsidRDefault="00F90BD1" w:rsidP="001036CF">
      <w:pPr>
        <w:ind w:left="284" w:right="679"/>
        <w:rPr>
          <w:sz w:val="40"/>
          <w:szCs w:val="40"/>
        </w:rPr>
      </w:pPr>
    </w:p>
    <w:p w:rsidR="00F25DB4" w:rsidRPr="0057674D" w:rsidRDefault="00F25DB4" w:rsidP="001036CF">
      <w:pPr>
        <w:pStyle w:val="a3"/>
        <w:ind w:left="284" w:right="679"/>
        <w:jc w:val="left"/>
        <w:rPr>
          <w:b w:val="0"/>
          <w:sz w:val="40"/>
          <w:szCs w:val="40"/>
        </w:rPr>
      </w:pPr>
    </w:p>
    <w:p w:rsidR="00F25DB4" w:rsidRPr="0057674D" w:rsidRDefault="00F25DB4" w:rsidP="001036CF">
      <w:pPr>
        <w:pStyle w:val="a3"/>
        <w:ind w:left="284" w:right="679"/>
        <w:jc w:val="left"/>
        <w:rPr>
          <w:b w:val="0"/>
          <w:sz w:val="40"/>
          <w:szCs w:val="40"/>
        </w:rPr>
      </w:pPr>
    </w:p>
    <w:p w:rsidR="00D75499" w:rsidRPr="0057674D" w:rsidRDefault="00D75499" w:rsidP="001036CF">
      <w:pPr>
        <w:pStyle w:val="a3"/>
        <w:ind w:left="284" w:right="679"/>
        <w:jc w:val="left"/>
        <w:rPr>
          <w:b w:val="0"/>
          <w:sz w:val="40"/>
          <w:szCs w:val="40"/>
        </w:rPr>
      </w:pPr>
      <w:r w:rsidRPr="0057674D">
        <w:rPr>
          <w:b w:val="0"/>
          <w:sz w:val="40"/>
          <w:szCs w:val="40"/>
        </w:rPr>
        <w:t xml:space="preserve">Согласовано:  </w:t>
      </w:r>
    </w:p>
    <w:p w:rsidR="00D75499" w:rsidRPr="0057674D" w:rsidRDefault="00D75499" w:rsidP="001036CF">
      <w:pPr>
        <w:pStyle w:val="a3"/>
        <w:ind w:left="284" w:right="679"/>
        <w:jc w:val="left"/>
        <w:rPr>
          <w:sz w:val="40"/>
          <w:szCs w:val="40"/>
        </w:rPr>
      </w:pPr>
      <w:r w:rsidRPr="0057674D">
        <w:rPr>
          <w:sz w:val="40"/>
          <w:szCs w:val="40"/>
        </w:rPr>
        <w:t xml:space="preserve">Начальник отдела </w:t>
      </w:r>
      <w:r w:rsidR="00E312C8" w:rsidRPr="0057674D">
        <w:rPr>
          <w:sz w:val="40"/>
          <w:szCs w:val="40"/>
        </w:rPr>
        <w:t xml:space="preserve">экономического развития </w:t>
      </w:r>
      <w:r w:rsidRPr="0057674D">
        <w:rPr>
          <w:sz w:val="40"/>
          <w:szCs w:val="40"/>
        </w:rPr>
        <w:t>администрации Жуковского района____________________ /</w:t>
      </w:r>
      <w:proofErr w:type="spellStart"/>
      <w:r w:rsidRPr="0057674D">
        <w:rPr>
          <w:sz w:val="40"/>
          <w:szCs w:val="40"/>
        </w:rPr>
        <w:t>Л.А.Менячихина</w:t>
      </w:r>
      <w:proofErr w:type="spellEnd"/>
      <w:r w:rsidRPr="0057674D">
        <w:rPr>
          <w:sz w:val="40"/>
          <w:szCs w:val="40"/>
        </w:rPr>
        <w:t>/</w:t>
      </w:r>
    </w:p>
    <w:p w:rsidR="00F90BD1" w:rsidRPr="0057674D" w:rsidRDefault="00F90BD1" w:rsidP="001036CF">
      <w:pPr>
        <w:pStyle w:val="a3"/>
        <w:ind w:left="284"/>
        <w:jc w:val="left"/>
        <w:rPr>
          <w:sz w:val="40"/>
          <w:szCs w:val="40"/>
        </w:rPr>
      </w:pPr>
    </w:p>
    <w:sectPr w:rsidR="00F90BD1" w:rsidRPr="0057674D" w:rsidSect="001036CF">
      <w:pgSz w:w="16839" w:h="23814" w:code="8"/>
      <w:pgMar w:top="1276" w:right="851" w:bottom="1418" w:left="1701" w:header="709" w:footer="709" w:gutter="0"/>
      <w:pgBorders w:offsetFrom="page">
        <w:top w:val="hypnotic" w:sz="31" w:space="24" w:color="7030A0"/>
        <w:left w:val="hypnotic" w:sz="31" w:space="24" w:color="7030A0"/>
        <w:bottom w:val="hypnotic" w:sz="31" w:space="24" w:color="7030A0"/>
        <w:right w:val="hypnotic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2056A"/>
    <w:rsid w:val="0003518E"/>
    <w:rsid w:val="00036F56"/>
    <w:rsid w:val="00042754"/>
    <w:rsid w:val="0005011F"/>
    <w:rsid w:val="0005049E"/>
    <w:rsid w:val="00054BCE"/>
    <w:rsid w:val="00055A93"/>
    <w:rsid w:val="00057079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36CF"/>
    <w:rsid w:val="001066C4"/>
    <w:rsid w:val="001203C5"/>
    <w:rsid w:val="0012132E"/>
    <w:rsid w:val="00126922"/>
    <w:rsid w:val="00130A15"/>
    <w:rsid w:val="001358AC"/>
    <w:rsid w:val="00140388"/>
    <w:rsid w:val="001413D3"/>
    <w:rsid w:val="00142A57"/>
    <w:rsid w:val="0014678C"/>
    <w:rsid w:val="00150472"/>
    <w:rsid w:val="00164C52"/>
    <w:rsid w:val="00173553"/>
    <w:rsid w:val="001765CB"/>
    <w:rsid w:val="00180023"/>
    <w:rsid w:val="00191B91"/>
    <w:rsid w:val="001B131A"/>
    <w:rsid w:val="001B6846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0DF3"/>
    <w:rsid w:val="0024445E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D0031"/>
    <w:rsid w:val="002D0636"/>
    <w:rsid w:val="002E4870"/>
    <w:rsid w:val="002F5288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E336C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93C9F"/>
    <w:rsid w:val="00497071"/>
    <w:rsid w:val="004A4D8F"/>
    <w:rsid w:val="004A6503"/>
    <w:rsid w:val="004B40A6"/>
    <w:rsid w:val="004C4E0C"/>
    <w:rsid w:val="004D10DD"/>
    <w:rsid w:val="004D4356"/>
    <w:rsid w:val="004D4535"/>
    <w:rsid w:val="004D753C"/>
    <w:rsid w:val="004E2B12"/>
    <w:rsid w:val="004F7143"/>
    <w:rsid w:val="00514948"/>
    <w:rsid w:val="00522774"/>
    <w:rsid w:val="005274B3"/>
    <w:rsid w:val="00527B33"/>
    <w:rsid w:val="00530F7A"/>
    <w:rsid w:val="00531E44"/>
    <w:rsid w:val="00543CBA"/>
    <w:rsid w:val="0054723A"/>
    <w:rsid w:val="00556803"/>
    <w:rsid w:val="00560477"/>
    <w:rsid w:val="00566FA9"/>
    <w:rsid w:val="00567266"/>
    <w:rsid w:val="00574CBE"/>
    <w:rsid w:val="0057674D"/>
    <w:rsid w:val="00587514"/>
    <w:rsid w:val="00595D38"/>
    <w:rsid w:val="005A14B9"/>
    <w:rsid w:val="005A4EEE"/>
    <w:rsid w:val="005B6983"/>
    <w:rsid w:val="005B740F"/>
    <w:rsid w:val="005C3D29"/>
    <w:rsid w:val="005D45CD"/>
    <w:rsid w:val="0060030F"/>
    <w:rsid w:val="00600B18"/>
    <w:rsid w:val="00603E3C"/>
    <w:rsid w:val="006074C1"/>
    <w:rsid w:val="00623A37"/>
    <w:rsid w:val="0062558E"/>
    <w:rsid w:val="0062578B"/>
    <w:rsid w:val="006321FA"/>
    <w:rsid w:val="00642076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6EB4"/>
    <w:rsid w:val="00747C84"/>
    <w:rsid w:val="00764D54"/>
    <w:rsid w:val="00771D83"/>
    <w:rsid w:val="00777FB5"/>
    <w:rsid w:val="00780817"/>
    <w:rsid w:val="00780BB4"/>
    <w:rsid w:val="00794C71"/>
    <w:rsid w:val="007B59DE"/>
    <w:rsid w:val="007B5AF0"/>
    <w:rsid w:val="007C26AC"/>
    <w:rsid w:val="007D3116"/>
    <w:rsid w:val="007E3D43"/>
    <w:rsid w:val="007E4354"/>
    <w:rsid w:val="007F0F42"/>
    <w:rsid w:val="007F226F"/>
    <w:rsid w:val="007F4787"/>
    <w:rsid w:val="0080143F"/>
    <w:rsid w:val="008142A3"/>
    <w:rsid w:val="00815ED1"/>
    <w:rsid w:val="008173C1"/>
    <w:rsid w:val="0083062A"/>
    <w:rsid w:val="008310F6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38BF"/>
    <w:rsid w:val="008A4380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07F99"/>
    <w:rsid w:val="00926B53"/>
    <w:rsid w:val="0093086E"/>
    <w:rsid w:val="00931A15"/>
    <w:rsid w:val="00951107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45A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3B8C"/>
    <w:rsid w:val="00AE4AC9"/>
    <w:rsid w:val="00AF3397"/>
    <w:rsid w:val="00B0470F"/>
    <w:rsid w:val="00B06B2F"/>
    <w:rsid w:val="00B07BD7"/>
    <w:rsid w:val="00B100BC"/>
    <w:rsid w:val="00B20DDA"/>
    <w:rsid w:val="00B27339"/>
    <w:rsid w:val="00B362BE"/>
    <w:rsid w:val="00B6004A"/>
    <w:rsid w:val="00B60804"/>
    <w:rsid w:val="00B61B7B"/>
    <w:rsid w:val="00B61C24"/>
    <w:rsid w:val="00B7295A"/>
    <w:rsid w:val="00B73626"/>
    <w:rsid w:val="00B83B24"/>
    <w:rsid w:val="00B865C3"/>
    <w:rsid w:val="00BA6F06"/>
    <w:rsid w:val="00BB1EC9"/>
    <w:rsid w:val="00BB6213"/>
    <w:rsid w:val="00BD2392"/>
    <w:rsid w:val="00BE0B6B"/>
    <w:rsid w:val="00BF46EB"/>
    <w:rsid w:val="00C11FBD"/>
    <w:rsid w:val="00C13AD0"/>
    <w:rsid w:val="00C15608"/>
    <w:rsid w:val="00C17FBD"/>
    <w:rsid w:val="00C207A2"/>
    <w:rsid w:val="00C24554"/>
    <w:rsid w:val="00C3161B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D541B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262E7"/>
    <w:rsid w:val="00D43C8B"/>
    <w:rsid w:val="00D45B8A"/>
    <w:rsid w:val="00D47B96"/>
    <w:rsid w:val="00D51890"/>
    <w:rsid w:val="00D57ECD"/>
    <w:rsid w:val="00D6039C"/>
    <w:rsid w:val="00D624A3"/>
    <w:rsid w:val="00D676C5"/>
    <w:rsid w:val="00D7549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2C8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0878"/>
    <w:rsid w:val="00EA24C0"/>
    <w:rsid w:val="00EA5932"/>
    <w:rsid w:val="00EB0029"/>
    <w:rsid w:val="00EB1E0A"/>
    <w:rsid w:val="00EB54CB"/>
    <w:rsid w:val="00EC40DF"/>
    <w:rsid w:val="00EC543E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1591"/>
    <w:rsid w:val="00F8491D"/>
    <w:rsid w:val="00F90BD1"/>
    <w:rsid w:val="00F90FEE"/>
    <w:rsid w:val="00F94BE9"/>
    <w:rsid w:val="00F95E45"/>
    <w:rsid w:val="00FA0BC7"/>
    <w:rsid w:val="00FC1EEE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531C-6521-4D71-A216-45FE888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Andrew L. Fomin</dc:creator>
  <cp:lastModifiedBy>дк</cp:lastModifiedBy>
  <cp:revision>3</cp:revision>
  <cp:lastPrinted>2017-02-06T11:53:00Z</cp:lastPrinted>
  <dcterms:created xsi:type="dcterms:W3CDTF">2017-02-06T12:07:00Z</dcterms:created>
  <dcterms:modified xsi:type="dcterms:W3CDTF">2017-02-06T12:07:00Z</dcterms:modified>
</cp:coreProperties>
</file>